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315211"/>
        <w:docPartObj>
          <w:docPartGallery w:val="Cover Pages"/>
          <w:docPartUnique/>
        </w:docPartObj>
      </w:sdtPr>
      <w:sdtContent>
        <w:p w:rsidR="00B73716" w:rsidRDefault="0017024C" w:rsidP="000D27D6">
          <w:pPr>
            <w:ind w:left="-99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137160</wp:posOffset>
                    </wp:positionH>
                    <wp:positionV relativeFrom="margin">
                      <wp:posOffset>-34925</wp:posOffset>
                    </wp:positionV>
                    <wp:extent cx="7547610" cy="9247505"/>
                    <wp:effectExtent l="7620" t="0" r="7620" b="4445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47610" cy="924750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5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4C8F" w:rsidRDefault="007D4C8F" w:rsidP="00B9145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  <w:r w:rsidRPr="00985D8E">
                                    <w:rPr>
                                      <w:b/>
                                    </w:rPr>
                                    <w:t>Кировское областное государственное общеобразовательное бюджетное учреждение</w:t>
                                  </w:r>
                                  <w:r w:rsidRPr="00D922A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985D8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985D8E">
                                    <w:rPr>
                                      <w:b/>
                                    </w:rPr>
                                    <w:t>Школа для обучающихся с ограниченными возможностями здоровья «Хрусталик» г. Кирова»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4C8F" w:rsidRPr="00630658" w:rsidRDefault="007D4C8F" w:rsidP="00485061">
                                  <w:pPr>
                                    <w:rPr>
                                      <w:color w:val="17365D" w:themeColor="text2" w:themeShade="BF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Заголовок"/>
                                    <w:id w:val="643547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7D4C8F" w:rsidRDefault="007D4C8F" w:rsidP="00630658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Анализ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6435472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7D4C8F" w:rsidRPr="00C34CA0" w:rsidRDefault="007D4C8F" w:rsidP="00C34CA0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7F57E5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 xml:space="preserve">лечебно-оздоровительной, </w:t>
                                      </w:r>
                                      <w:proofErr w:type="spellStart"/>
                                      <w:r w:rsidRPr="007F57E5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воспитательно</w:t>
                                      </w:r>
                                      <w:proofErr w:type="spellEnd"/>
                                      <w:r w:rsidRPr="007F57E5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-образовательной, коррекционно-компенсаторной работы медико-педагогического коллектива за                    202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4</w:t>
                                      </w:r>
                                      <w:r w:rsidRPr="007F57E5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-202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5</w:t>
                                      </w:r>
                                      <w:r w:rsidRPr="007F57E5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 xml:space="preserve"> учебный год</w:t>
                                      </w:r>
                                    </w:p>
                                  </w:sdtContent>
                                </w:sdt>
                                <w:p w:rsidR="007D4C8F" w:rsidRDefault="007D4C8F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left:0;text-align:left;margin-left:10.8pt;margin-top:-2.75pt;width:594.3pt;height:728.15pt;z-index:251660288;mso-width-percent:1000;mso-height-percent:1000;mso-position-horizontal-relative:page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" o:allowincell="f">
    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9uwwAAANoAAAAPAAAAZHJzL2Rvd25yZXYueG1sRI9Pa8JA&#10;FMTvgt9heUJvurFQ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sSLvbsMAAADaAAAADwAA&#10;AAAAAAAAAAAAAAAHAgAAZHJzL2Rvd25yZXYueG1sUEsFBgAAAAADAAMAtwAAAPcCAAAAAA=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00;top:1440;width:8638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" filled="f" stroked="f">
                      <v:textbox style="mso-fit-shape-to-text:t">
                        <w:txbxContent>
                          <w:p w:rsidR="007D4C8F" w:rsidRDefault="007D4C8F" w:rsidP="00B9145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985D8E">
                              <w:rPr>
                                <w:b/>
                              </w:rPr>
                              <w:t>Кировское областное государственное общеобразовательное бюджетное учреждение</w:t>
                            </w:r>
                            <w:r w:rsidRPr="00D922A2">
                              <w:rPr>
                                <w:b/>
                              </w:rPr>
                              <w:t xml:space="preserve"> </w:t>
                            </w:r>
                            <w:r w:rsidRPr="00985D8E"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Pr="00985D8E">
                              <w:rPr>
                                <w:b/>
                              </w:rPr>
                              <w:t>Школа для обучающихся с ограниченными возможностями здоровья «Хрусталик» г. Кирова»</w:t>
                            </w:r>
                          </w:p>
                        </w:txbxContent>
                      </v:textbox>
                    </v:rect>
                    <v:rect id="Rectangle 15" o:spid="_x0000_s1039" style="position:absolute;left:6494;top:11160;width:499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" filled="f" stroked="f">
                      <v:textbox style="mso-fit-shape-to-text:t">
                        <w:txbxContent>
                          <w:p w:rsidR="007D4C8F" w:rsidRPr="00630658" w:rsidRDefault="007D4C8F" w:rsidP="00485061">
                            <w:pPr>
                              <w:rPr>
                                <w:color w:val="17365D" w:themeColor="text2" w:themeShade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Заголовок"/>
                              <w:id w:val="643547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7D4C8F" w:rsidRDefault="007D4C8F" w:rsidP="0063065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Анализ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Подзаголовок"/>
                              <w:id w:val="6435472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7D4C8F" w:rsidRPr="00C34CA0" w:rsidRDefault="007D4C8F" w:rsidP="00C34CA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7F57E5"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 xml:space="preserve">лечебно-оздоровительной, </w:t>
                                </w:r>
                                <w:proofErr w:type="spellStart"/>
                                <w:r w:rsidRPr="007F57E5"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воспитательно</w:t>
                                </w:r>
                                <w:proofErr w:type="spellEnd"/>
                                <w:r w:rsidRPr="007F57E5"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-образовательной, коррекционно-компенсаторной работы медико-педагогического коллектива за                    202</w:t>
                                </w: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4</w:t>
                                </w:r>
                                <w:r w:rsidRPr="007F57E5"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-202</w:t>
                                </w: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5</w:t>
                                </w:r>
                                <w:r w:rsidRPr="007F57E5"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 xml:space="preserve"> учебный год</w:t>
                                </w:r>
                              </w:p>
                            </w:sdtContent>
                          </w:sdt>
                          <w:p w:rsidR="007D4C8F" w:rsidRDefault="007D4C8F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B73716" w:rsidRDefault="00B73716"/>
        <w:p w:rsidR="00B73716" w:rsidRDefault="00B73716">
          <w:r>
            <w:br w:type="page"/>
          </w:r>
        </w:p>
      </w:sdtContent>
    </w:sdt>
    <w:p w:rsidR="00B91450" w:rsidRPr="00B91450" w:rsidRDefault="00B91450" w:rsidP="00A057A7">
      <w:pPr>
        <w:jc w:val="center"/>
        <w:rPr>
          <w:b/>
        </w:rPr>
      </w:pPr>
      <w:r>
        <w:lastRenderedPageBreak/>
        <w:tab/>
      </w:r>
      <w:r w:rsidRPr="00985D8E">
        <w:rPr>
          <w:b/>
        </w:rPr>
        <w:t>Кировское областное государственное общеобразовательное бюджетное учреждение</w:t>
      </w:r>
      <w:r w:rsidRPr="00985D8E">
        <w:rPr>
          <w:b/>
          <w:sz w:val="24"/>
          <w:szCs w:val="24"/>
        </w:rPr>
        <w:t xml:space="preserve"> «</w:t>
      </w:r>
      <w:r w:rsidRPr="00985D8E">
        <w:rPr>
          <w:b/>
        </w:rPr>
        <w:t>Школа для обучающихся с ограниченными возможностями здоровья «Хрусталик» г. Кирова»</w:t>
      </w:r>
    </w:p>
    <w:p w:rsidR="005022B9" w:rsidRPr="00A057A7" w:rsidRDefault="005022B9" w:rsidP="00A057A7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A057A7">
        <w:rPr>
          <w:rStyle w:val="a6"/>
          <w:rFonts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располагается в здании </w:t>
      </w:r>
      <w:r w:rsidR="00794BFA">
        <w:rPr>
          <w:rStyle w:val="a6"/>
          <w:rFonts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по адресу: г. Киров, </w:t>
      </w:r>
      <w:r w:rsidRPr="00A057A7">
        <w:rPr>
          <w:rStyle w:val="a6"/>
          <w:rFonts w:cs="Arial"/>
          <w:b w:val="0"/>
          <w:sz w:val="24"/>
          <w:szCs w:val="24"/>
          <w:bdr w:val="none" w:sz="0" w:space="0" w:color="auto" w:frame="1"/>
          <w:shd w:val="clear" w:color="auto" w:fill="FFFFFF"/>
        </w:rPr>
        <w:t>ул. Милицейская, 52а.</w:t>
      </w:r>
    </w:p>
    <w:p w:rsidR="005022B9" w:rsidRPr="00A057A7" w:rsidRDefault="005022B9" w:rsidP="00A057A7">
      <w:pPr>
        <w:jc w:val="center"/>
        <w:rPr>
          <w:rFonts w:eastAsia="Times New Roman" w:cs="Times New Roman"/>
          <w:bCs/>
          <w:sz w:val="24"/>
          <w:szCs w:val="24"/>
        </w:rPr>
      </w:pPr>
      <w:r w:rsidRPr="00A057A7">
        <w:rPr>
          <w:rFonts w:eastAsia="Times New Roman" w:cs="Times New Roman"/>
          <w:bCs/>
          <w:sz w:val="24"/>
          <w:szCs w:val="24"/>
        </w:rPr>
        <w:t>Телефон: 67-86-71</w:t>
      </w:r>
    </w:p>
    <w:tbl>
      <w:tblPr>
        <w:tblStyle w:val="a5"/>
        <w:tblW w:w="10487" w:type="dxa"/>
        <w:tblInd w:w="-601" w:type="dxa"/>
        <w:tblLook w:val="04A0" w:firstRow="1" w:lastRow="0" w:firstColumn="1" w:lastColumn="0" w:noHBand="0" w:noVBand="1"/>
      </w:tblPr>
      <w:tblGrid>
        <w:gridCol w:w="2374"/>
        <w:gridCol w:w="3436"/>
        <w:gridCol w:w="2268"/>
        <w:gridCol w:w="2409"/>
      </w:tblGrid>
      <w:tr w:rsidR="00DE1F20" w:rsidTr="00704191">
        <w:tc>
          <w:tcPr>
            <w:tcW w:w="2374" w:type="dxa"/>
            <w:vAlign w:val="center"/>
          </w:tcPr>
          <w:p w:rsidR="00DE1F20" w:rsidRPr="005022B9" w:rsidRDefault="00DE1F20" w:rsidP="00811FE7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022B9">
              <w:rPr>
                <w:rFonts w:eastAsia="Times New Roman"/>
                <w:b/>
              </w:rPr>
              <w:t>Настоящий статус ОУ</w:t>
            </w:r>
          </w:p>
        </w:tc>
        <w:tc>
          <w:tcPr>
            <w:tcW w:w="3436" w:type="dxa"/>
            <w:vAlign w:val="center"/>
          </w:tcPr>
          <w:p w:rsidR="00DE1F20" w:rsidRPr="005022B9" w:rsidRDefault="00DE1F20" w:rsidP="00811FE7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022B9">
              <w:rPr>
                <w:rFonts w:eastAsia="Times New Roman"/>
                <w:b/>
              </w:rPr>
              <w:t>Лицензия на основную образовательную деятельность (сер., №, срок, контингент</w:t>
            </w:r>
            <w:r w:rsidR="00164DD5">
              <w:rPr>
                <w:rFonts w:eastAsia="Times New Roman"/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DE1F20" w:rsidRPr="005022B9" w:rsidRDefault="00DE1F20" w:rsidP="00704191">
            <w:pPr>
              <w:spacing w:before="30" w:after="30"/>
              <w:jc w:val="center"/>
              <w:rPr>
                <w:rFonts w:eastAsia="Times New Roman"/>
                <w:b/>
              </w:rPr>
            </w:pPr>
            <w:r w:rsidRPr="005022B9">
              <w:rPr>
                <w:rFonts w:eastAsia="Times New Roman"/>
                <w:b/>
              </w:rPr>
              <w:t>Продолжительность рабочей</w:t>
            </w:r>
          </w:p>
          <w:p w:rsidR="00DE1F20" w:rsidRPr="005022B9" w:rsidRDefault="00DE1F20" w:rsidP="0070419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022B9">
              <w:rPr>
                <w:rFonts w:eastAsia="Times New Roman"/>
                <w:b/>
              </w:rPr>
              <w:t>недели</w:t>
            </w:r>
          </w:p>
        </w:tc>
        <w:tc>
          <w:tcPr>
            <w:tcW w:w="2409" w:type="dxa"/>
            <w:vAlign w:val="center"/>
          </w:tcPr>
          <w:p w:rsidR="00DE1F20" w:rsidRPr="005022B9" w:rsidRDefault="00DE1F20" w:rsidP="00811FE7">
            <w:pPr>
              <w:spacing w:before="30" w:after="30"/>
              <w:jc w:val="center"/>
              <w:rPr>
                <w:rFonts w:eastAsia="Times New Roman"/>
                <w:b/>
              </w:rPr>
            </w:pPr>
            <w:r w:rsidRPr="005022B9">
              <w:rPr>
                <w:rFonts w:eastAsia="Times New Roman"/>
                <w:b/>
              </w:rPr>
              <w:t>Заявленный статус</w:t>
            </w:r>
          </w:p>
        </w:tc>
      </w:tr>
      <w:tr w:rsidR="00811FE7" w:rsidTr="00714FF5">
        <w:tc>
          <w:tcPr>
            <w:tcW w:w="2374" w:type="dxa"/>
            <w:vAlign w:val="center"/>
          </w:tcPr>
          <w:p w:rsidR="00F34CD9" w:rsidRDefault="0024611B" w:rsidP="00714FF5">
            <w:pPr>
              <w:spacing w:before="30" w:after="3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811FE7" w:rsidRPr="005022B9">
              <w:rPr>
                <w:rFonts w:eastAsia="Times New Roman"/>
                <w:sz w:val="24"/>
                <w:szCs w:val="24"/>
              </w:rPr>
              <w:t>униципальное</w:t>
            </w:r>
          </w:p>
          <w:p w:rsidR="00F34CD9" w:rsidRDefault="00811FE7" w:rsidP="00714FF5">
            <w:pPr>
              <w:spacing w:before="30" w:after="30"/>
              <w:jc w:val="center"/>
              <w:rPr>
                <w:rFonts w:eastAsia="Times New Roman"/>
                <w:sz w:val="24"/>
                <w:szCs w:val="24"/>
              </w:rPr>
            </w:pPr>
            <w:r w:rsidRPr="005022B9">
              <w:rPr>
                <w:rFonts w:eastAsia="Times New Roman"/>
                <w:sz w:val="24"/>
                <w:szCs w:val="24"/>
              </w:rPr>
              <w:t>о</w:t>
            </w:r>
            <w:r w:rsidR="00F34CD9">
              <w:rPr>
                <w:rFonts w:eastAsia="Times New Roman"/>
                <w:sz w:val="24"/>
                <w:szCs w:val="24"/>
              </w:rPr>
              <w:t>б</w:t>
            </w:r>
            <w:r w:rsidRPr="005022B9">
              <w:rPr>
                <w:rFonts w:eastAsia="Times New Roman"/>
                <w:sz w:val="24"/>
                <w:szCs w:val="24"/>
              </w:rPr>
              <w:t>разовательное учреждение</w:t>
            </w:r>
          </w:p>
          <w:p w:rsidR="00811FE7" w:rsidRPr="005022B9" w:rsidRDefault="00811FE7" w:rsidP="00714FF5">
            <w:pPr>
              <w:spacing w:before="30" w:after="30"/>
              <w:jc w:val="center"/>
              <w:rPr>
                <w:rFonts w:eastAsia="Times New Roman"/>
                <w:sz w:val="24"/>
                <w:szCs w:val="24"/>
              </w:rPr>
            </w:pPr>
            <w:r w:rsidRPr="005022B9">
              <w:rPr>
                <w:rFonts w:eastAsia="Times New Roman"/>
                <w:sz w:val="24"/>
                <w:szCs w:val="24"/>
              </w:rPr>
              <w:t>г. Кирова</w:t>
            </w:r>
          </w:p>
        </w:tc>
        <w:tc>
          <w:tcPr>
            <w:tcW w:w="3436" w:type="dxa"/>
            <w:vAlign w:val="center"/>
          </w:tcPr>
          <w:p w:rsidR="00811FE7" w:rsidRPr="005022B9" w:rsidRDefault="00811FE7" w:rsidP="00714FF5">
            <w:pPr>
              <w:spacing w:before="30" w:after="30"/>
              <w:jc w:val="center"/>
              <w:rPr>
                <w:rFonts w:eastAsia="Times New Roman"/>
                <w:sz w:val="24"/>
                <w:szCs w:val="24"/>
              </w:rPr>
            </w:pPr>
            <w:r w:rsidRPr="005022B9">
              <w:rPr>
                <w:rFonts w:eastAsia="Times New Roman"/>
                <w:sz w:val="24"/>
                <w:szCs w:val="24"/>
              </w:rPr>
              <w:t xml:space="preserve">Лицензия </w:t>
            </w:r>
            <w:r w:rsidR="00714FF5">
              <w:rPr>
                <w:rFonts w:eastAsia="Times New Roman"/>
                <w:sz w:val="24"/>
                <w:szCs w:val="24"/>
              </w:rPr>
              <w:t xml:space="preserve">1530 </w:t>
            </w:r>
            <w:r w:rsidRPr="005022B9">
              <w:rPr>
                <w:rFonts w:eastAsia="Times New Roman"/>
                <w:sz w:val="24"/>
                <w:szCs w:val="24"/>
              </w:rPr>
              <w:t xml:space="preserve">от </w:t>
            </w:r>
            <w:r w:rsidR="00714FF5">
              <w:rPr>
                <w:rFonts w:eastAsia="Times New Roman"/>
                <w:sz w:val="24"/>
                <w:szCs w:val="24"/>
              </w:rPr>
              <w:t>04</w:t>
            </w:r>
            <w:r w:rsidRPr="005022B9">
              <w:rPr>
                <w:rFonts w:eastAsia="Times New Roman"/>
                <w:sz w:val="24"/>
                <w:szCs w:val="24"/>
              </w:rPr>
              <w:t>.0</w:t>
            </w:r>
            <w:r w:rsidR="00714FF5">
              <w:rPr>
                <w:rFonts w:eastAsia="Times New Roman"/>
                <w:sz w:val="24"/>
                <w:szCs w:val="24"/>
              </w:rPr>
              <w:t>2</w:t>
            </w:r>
            <w:r w:rsidRPr="005022B9">
              <w:rPr>
                <w:rFonts w:eastAsia="Times New Roman"/>
                <w:sz w:val="24"/>
                <w:szCs w:val="24"/>
              </w:rPr>
              <w:t>.201</w:t>
            </w:r>
            <w:r w:rsidR="00714FF5">
              <w:rPr>
                <w:rFonts w:eastAsia="Times New Roman"/>
                <w:sz w:val="24"/>
                <w:szCs w:val="24"/>
              </w:rPr>
              <w:t>5</w:t>
            </w:r>
            <w:r w:rsidRPr="005022B9">
              <w:rPr>
                <w:rFonts w:eastAsia="Times New Roman"/>
                <w:sz w:val="24"/>
                <w:szCs w:val="24"/>
              </w:rPr>
              <w:t xml:space="preserve"> г. с</w:t>
            </w:r>
            <w:r w:rsidR="00F34CD9">
              <w:rPr>
                <w:rFonts w:eastAsia="Times New Roman"/>
                <w:sz w:val="24"/>
                <w:szCs w:val="24"/>
              </w:rPr>
              <w:t>е</w:t>
            </w:r>
            <w:r w:rsidRPr="005022B9">
              <w:rPr>
                <w:rFonts w:eastAsia="Times New Roman"/>
                <w:sz w:val="24"/>
                <w:szCs w:val="24"/>
              </w:rPr>
              <w:t xml:space="preserve">рия </w:t>
            </w:r>
            <w:r w:rsidR="00714FF5">
              <w:rPr>
                <w:rFonts w:eastAsia="Times New Roman"/>
                <w:sz w:val="24"/>
                <w:szCs w:val="24"/>
              </w:rPr>
              <w:t>43 Л 01</w:t>
            </w:r>
            <w:r w:rsidRPr="005022B9">
              <w:rPr>
                <w:rFonts w:eastAsia="Times New Roman"/>
                <w:sz w:val="24"/>
                <w:szCs w:val="24"/>
              </w:rPr>
              <w:t xml:space="preserve"> № </w:t>
            </w:r>
            <w:r w:rsidR="00714FF5">
              <w:rPr>
                <w:rFonts w:eastAsia="Times New Roman"/>
                <w:sz w:val="24"/>
                <w:szCs w:val="24"/>
              </w:rPr>
              <w:t>0000596</w:t>
            </w:r>
          </w:p>
        </w:tc>
        <w:tc>
          <w:tcPr>
            <w:tcW w:w="2268" w:type="dxa"/>
            <w:vAlign w:val="center"/>
          </w:tcPr>
          <w:p w:rsidR="00811FE7" w:rsidRPr="005022B9" w:rsidRDefault="00811FE7" w:rsidP="00811FE7">
            <w:pPr>
              <w:spacing w:before="30" w:after="30"/>
              <w:jc w:val="center"/>
              <w:rPr>
                <w:rFonts w:eastAsia="Times New Roman"/>
                <w:sz w:val="24"/>
                <w:szCs w:val="24"/>
              </w:rPr>
            </w:pPr>
            <w:r w:rsidRPr="005022B9"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2409" w:type="dxa"/>
            <w:vAlign w:val="center"/>
          </w:tcPr>
          <w:p w:rsidR="00F34CD9" w:rsidRDefault="00714FF5" w:rsidP="00714FF5">
            <w:pPr>
              <w:spacing w:before="30" w:after="3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F34CD9">
              <w:rPr>
                <w:rFonts w:eastAsia="Times New Roman"/>
                <w:sz w:val="24"/>
                <w:szCs w:val="24"/>
              </w:rPr>
              <w:t>униципальное</w:t>
            </w:r>
          </w:p>
          <w:p w:rsidR="00F34CD9" w:rsidRDefault="00F34CD9" w:rsidP="00714FF5">
            <w:pPr>
              <w:spacing w:before="30" w:after="3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  <w:r w:rsidR="00811FE7" w:rsidRPr="005022B9">
              <w:rPr>
                <w:rFonts w:eastAsia="Times New Roman"/>
                <w:sz w:val="24"/>
                <w:szCs w:val="24"/>
              </w:rPr>
              <w:t>разовательное учреждение</w:t>
            </w:r>
          </w:p>
          <w:p w:rsidR="00811FE7" w:rsidRPr="005022B9" w:rsidRDefault="00811FE7" w:rsidP="00714FF5">
            <w:pPr>
              <w:spacing w:before="30" w:after="30"/>
              <w:jc w:val="center"/>
              <w:rPr>
                <w:rFonts w:eastAsia="Times New Roman"/>
                <w:sz w:val="24"/>
                <w:szCs w:val="24"/>
              </w:rPr>
            </w:pPr>
            <w:r w:rsidRPr="005022B9">
              <w:rPr>
                <w:rFonts w:eastAsia="Times New Roman"/>
                <w:sz w:val="24"/>
                <w:szCs w:val="24"/>
              </w:rPr>
              <w:t>г. Кирова</w:t>
            </w:r>
          </w:p>
        </w:tc>
      </w:tr>
    </w:tbl>
    <w:p w:rsidR="00DE1F20" w:rsidRDefault="00DE1F20" w:rsidP="000807A4">
      <w:pPr>
        <w:spacing w:after="0" w:line="240" w:lineRule="auto"/>
        <w:rPr>
          <w:rFonts w:eastAsia="Times New Roman" w:cs="Times New Roman"/>
          <w:bCs/>
        </w:rPr>
      </w:pPr>
    </w:p>
    <w:p w:rsidR="000807A4" w:rsidRDefault="000807A4" w:rsidP="000807A4">
      <w:pPr>
        <w:spacing w:after="0" w:line="240" w:lineRule="auto"/>
        <w:ind w:left="-851" w:firstLine="850"/>
        <w:jc w:val="both"/>
        <w:rPr>
          <w:rFonts w:eastAsia="Times New Roman"/>
          <w:bCs/>
          <w:sz w:val="24"/>
          <w:szCs w:val="24"/>
        </w:rPr>
      </w:pPr>
      <w:r w:rsidRPr="00CB2DCE">
        <w:rPr>
          <w:rFonts w:eastAsia="Times New Roman"/>
          <w:bCs/>
          <w:sz w:val="24"/>
          <w:szCs w:val="24"/>
        </w:rPr>
        <w:t xml:space="preserve">Вышеуказанное наименование учреждения утверждено на основании приказа </w:t>
      </w:r>
      <w:r w:rsidR="00B46BBC">
        <w:rPr>
          <w:rFonts w:eastAsia="Times New Roman"/>
          <w:bCs/>
          <w:sz w:val="24"/>
          <w:szCs w:val="24"/>
        </w:rPr>
        <w:t>М</w:t>
      </w:r>
      <w:r w:rsidRPr="00CB2DCE">
        <w:rPr>
          <w:rFonts w:eastAsia="Times New Roman"/>
          <w:bCs/>
          <w:sz w:val="24"/>
          <w:szCs w:val="24"/>
        </w:rPr>
        <w:t>инистерства образования кировской области от 21.12.2015г. № 5-1086 (утвержден</w:t>
      </w:r>
      <w:r>
        <w:rPr>
          <w:rFonts w:eastAsia="Times New Roman"/>
          <w:bCs/>
          <w:sz w:val="24"/>
          <w:szCs w:val="24"/>
        </w:rPr>
        <w:t xml:space="preserve"> Устав в новой редакции). Устав в новой редакции зарегистрирован в налог</w:t>
      </w:r>
      <w:r w:rsidR="00B95C64">
        <w:rPr>
          <w:rFonts w:eastAsia="Times New Roman"/>
          <w:bCs/>
          <w:sz w:val="24"/>
          <w:szCs w:val="24"/>
        </w:rPr>
        <w:t>ово</w:t>
      </w:r>
      <w:r>
        <w:rPr>
          <w:rFonts w:eastAsia="Times New Roman"/>
          <w:bCs/>
          <w:sz w:val="24"/>
          <w:szCs w:val="24"/>
        </w:rPr>
        <w:t>й службе, внесены соответствующие изменения в ЕГРЮЛ.</w:t>
      </w:r>
    </w:p>
    <w:p w:rsidR="00811FE7" w:rsidRPr="00A057A7" w:rsidRDefault="00811FE7" w:rsidP="000807A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5022B9" w:rsidTr="005022B9">
        <w:tc>
          <w:tcPr>
            <w:tcW w:w="5174" w:type="dxa"/>
          </w:tcPr>
          <w:p w:rsidR="005022B9" w:rsidRPr="005022B9" w:rsidRDefault="005022B9" w:rsidP="005022B9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022B9">
              <w:rPr>
                <w:rFonts w:eastAsia="Times New Roman" w:cs="Times New Roman"/>
                <w:b/>
                <w:bCs/>
              </w:rPr>
              <w:t>Свидетельство о государственной аккредитации</w:t>
            </w:r>
            <w:r w:rsidR="00704191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</w:rPr>
              <w:t>(</w:t>
            </w:r>
            <w:r w:rsidRPr="005022B9">
              <w:rPr>
                <w:rFonts w:eastAsia="Times New Roman"/>
                <w:b/>
              </w:rPr>
              <w:t>сер., №, срок</w:t>
            </w:r>
            <w:r>
              <w:rPr>
                <w:rFonts w:eastAsia="Times New Roman"/>
                <w:b/>
              </w:rPr>
              <w:t>)</w:t>
            </w:r>
          </w:p>
        </w:tc>
        <w:tc>
          <w:tcPr>
            <w:tcW w:w="5174" w:type="dxa"/>
          </w:tcPr>
          <w:p w:rsidR="00704191" w:rsidRDefault="005022B9" w:rsidP="005022B9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022B9">
              <w:rPr>
                <w:rFonts w:eastAsia="Times New Roman" w:cs="Times New Roman"/>
                <w:b/>
                <w:bCs/>
              </w:rPr>
              <w:t xml:space="preserve">Лицензия на проведение медицинской </w:t>
            </w:r>
          </w:p>
          <w:p w:rsidR="005022B9" w:rsidRPr="005022B9" w:rsidRDefault="005022B9" w:rsidP="005022B9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022B9">
              <w:rPr>
                <w:rFonts w:eastAsia="Times New Roman" w:cs="Times New Roman"/>
                <w:b/>
                <w:bCs/>
              </w:rPr>
              <w:t>деятельности</w:t>
            </w:r>
            <w:r w:rsidR="00704191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</w:rPr>
              <w:t>(</w:t>
            </w:r>
            <w:r w:rsidRPr="005022B9">
              <w:rPr>
                <w:rFonts w:eastAsia="Times New Roman"/>
                <w:b/>
              </w:rPr>
              <w:t>сер., №, срок</w:t>
            </w:r>
            <w:r>
              <w:rPr>
                <w:rFonts w:eastAsia="Times New Roman"/>
                <w:b/>
              </w:rPr>
              <w:t>)</w:t>
            </w:r>
          </w:p>
        </w:tc>
      </w:tr>
      <w:tr w:rsidR="005022B9" w:rsidTr="00BE7EAB">
        <w:tc>
          <w:tcPr>
            <w:tcW w:w="5174" w:type="dxa"/>
            <w:vAlign w:val="center"/>
          </w:tcPr>
          <w:p w:rsidR="00BE7EAB" w:rsidRDefault="005022B9" w:rsidP="00BE7EA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Серия </w:t>
            </w:r>
            <w:r w:rsidR="00F32572">
              <w:rPr>
                <w:rFonts w:eastAsia="Times New Roman" w:cs="Times New Roman"/>
                <w:bCs/>
                <w:sz w:val="24"/>
                <w:szCs w:val="24"/>
              </w:rPr>
              <w:t>43А 01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№ </w:t>
            </w:r>
            <w:r w:rsidR="00F32572">
              <w:rPr>
                <w:rFonts w:eastAsia="Times New Roman" w:cs="Times New Roman"/>
                <w:bCs/>
                <w:sz w:val="24"/>
                <w:szCs w:val="24"/>
              </w:rPr>
              <w:t>0000610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,</w:t>
            </w:r>
          </w:p>
          <w:p w:rsidR="00BE7EAB" w:rsidRDefault="005022B9" w:rsidP="00BE7EA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регистрационный № 1139 от </w:t>
            </w:r>
            <w:r w:rsidR="00F32572">
              <w:rPr>
                <w:rFonts w:eastAsia="Times New Roman" w:cs="Times New Roman"/>
                <w:bCs/>
                <w:sz w:val="24"/>
                <w:szCs w:val="24"/>
              </w:rPr>
              <w:t>15.04.2015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г.</w:t>
            </w:r>
            <w:r w:rsidR="00F32572">
              <w:rPr>
                <w:rFonts w:eastAsia="Times New Roman" w:cs="Times New Roman"/>
                <w:bCs/>
                <w:sz w:val="24"/>
                <w:szCs w:val="24"/>
              </w:rPr>
              <w:t>,</w:t>
            </w:r>
          </w:p>
          <w:p w:rsidR="005022B9" w:rsidRPr="005022B9" w:rsidRDefault="00F32572" w:rsidP="00BE7EA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срок действия до 15.04.2027</w:t>
            </w:r>
            <w:r w:rsidR="00EA0497">
              <w:rPr>
                <w:rFonts w:eastAsia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174" w:type="dxa"/>
            <w:vAlign w:val="center"/>
          </w:tcPr>
          <w:p w:rsidR="005022B9" w:rsidRPr="005022B9" w:rsidRDefault="00B46BBC" w:rsidP="00BE7EA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№ 375-ЛО от 29.06.2016 г.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br/>
              <w:t>бессрочно</w:t>
            </w:r>
          </w:p>
        </w:tc>
      </w:tr>
    </w:tbl>
    <w:p w:rsidR="00DE1F20" w:rsidRDefault="00DE1F20">
      <w:pPr>
        <w:rPr>
          <w:rFonts w:eastAsia="Times New Roman" w:cs="Times New Roman"/>
          <w:bCs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181"/>
        <w:gridCol w:w="4182"/>
      </w:tblGrid>
      <w:tr w:rsidR="00EA0497" w:rsidRPr="00EA0497" w:rsidTr="00EA0497">
        <w:tc>
          <w:tcPr>
            <w:tcW w:w="4181" w:type="dxa"/>
          </w:tcPr>
          <w:p w:rsidR="00EA0497" w:rsidRPr="00EA0497" w:rsidRDefault="00EA049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182" w:type="dxa"/>
            <w:vAlign w:val="center"/>
          </w:tcPr>
          <w:p w:rsidR="00EA0497" w:rsidRPr="00EA0497" w:rsidRDefault="00EA0497" w:rsidP="00EA0497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Cs/>
                <w:sz w:val="24"/>
                <w:szCs w:val="24"/>
              </w:rPr>
              <w:t>4348034581</w:t>
            </w:r>
          </w:p>
        </w:tc>
      </w:tr>
      <w:tr w:rsidR="00EA0497" w:rsidRPr="00EA0497" w:rsidTr="00EA0497">
        <w:tc>
          <w:tcPr>
            <w:tcW w:w="4181" w:type="dxa"/>
          </w:tcPr>
          <w:p w:rsidR="00EA0497" w:rsidRPr="00EA0497" w:rsidRDefault="00EA049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4182" w:type="dxa"/>
            <w:vAlign w:val="center"/>
          </w:tcPr>
          <w:p w:rsidR="00EA0497" w:rsidRPr="00EA0497" w:rsidRDefault="00EA0497" w:rsidP="00EA0497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Cs/>
                <w:sz w:val="24"/>
                <w:szCs w:val="24"/>
              </w:rPr>
              <w:t>10935648</w:t>
            </w:r>
          </w:p>
        </w:tc>
      </w:tr>
      <w:tr w:rsidR="00EA0497" w:rsidRPr="00EA0497" w:rsidTr="00EA0497">
        <w:tc>
          <w:tcPr>
            <w:tcW w:w="4181" w:type="dxa"/>
          </w:tcPr>
          <w:p w:rsidR="00EA0497" w:rsidRPr="00EA0497" w:rsidRDefault="00EA049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4182" w:type="dxa"/>
            <w:vAlign w:val="center"/>
          </w:tcPr>
          <w:p w:rsidR="00EA0497" w:rsidRPr="00EA0497" w:rsidRDefault="00EA0497" w:rsidP="00EA0497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Cs/>
                <w:sz w:val="24"/>
                <w:szCs w:val="24"/>
              </w:rPr>
              <w:t>33401367000</w:t>
            </w:r>
          </w:p>
        </w:tc>
      </w:tr>
      <w:tr w:rsidR="00EA0497" w:rsidRPr="00EA0497" w:rsidTr="00EA0497">
        <w:tc>
          <w:tcPr>
            <w:tcW w:w="4181" w:type="dxa"/>
          </w:tcPr>
          <w:p w:rsidR="00EA0497" w:rsidRPr="00EA0497" w:rsidRDefault="00EA049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/>
                <w:bCs/>
                <w:sz w:val="24"/>
                <w:szCs w:val="24"/>
              </w:rPr>
              <w:t>ОКОГУ</w:t>
            </w:r>
          </w:p>
        </w:tc>
        <w:tc>
          <w:tcPr>
            <w:tcW w:w="4182" w:type="dxa"/>
            <w:vAlign w:val="center"/>
          </w:tcPr>
          <w:p w:rsidR="00EA0497" w:rsidRPr="00EA0497" w:rsidRDefault="00EA0497" w:rsidP="00EA0497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Cs/>
                <w:sz w:val="24"/>
                <w:szCs w:val="24"/>
              </w:rPr>
              <w:t>32100</w:t>
            </w:r>
          </w:p>
        </w:tc>
      </w:tr>
      <w:tr w:rsidR="00EA0497" w:rsidRPr="00EA0497" w:rsidTr="00EA0497">
        <w:tc>
          <w:tcPr>
            <w:tcW w:w="4181" w:type="dxa"/>
          </w:tcPr>
          <w:p w:rsidR="00EA0497" w:rsidRPr="00EA0497" w:rsidRDefault="00EA049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4182" w:type="dxa"/>
            <w:vAlign w:val="center"/>
          </w:tcPr>
          <w:p w:rsidR="00EA0497" w:rsidRPr="00EA0497" w:rsidRDefault="00EA0497" w:rsidP="00EA0497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Cs/>
                <w:sz w:val="24"/>
                <w:szCs w:val="24"/>
              </w:rPr>
              <w:t>434501001</w:t>
            </w:r>
          </w:p>
        </w:tc>
      </w:tr>
      <w:tr w:rsidR="00EA0497" w:rsidRPr="00EA0497" w:rsidTr="00EA0497">
        <w:tc>
          <w:tcPr>
            <w:tcW w:w="4181" w:type="dxa"/>
          </w:tcPr>
          <w:p w:rsidR="00EA0497" w:rsidRPr="00EA0497" w:rsidRDefault="00EA049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182" w:type="dxa"/>
            <w:vAlign w:val="center"/>
          </w:tcPr>
          <w:p w:rsidR="00EA0497" w:rsidRPr="00EA0497" w:rsidRDefault="00EA0497" w:rsidP="00EA0497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Cs/>
                <w:sz w:val="24"/>
                <w:szCs w:val="24"/>
              </w:rPr>
              <w:t>1034316514187</w:t>
            </w:r>
          </w:p>
        </w:tc>
      </w:tr>
      <w:tr w:rsidR="00EA0497" w:rsidRPr="00EA0497" w:rsidTr="00EA0497">
        <w:tc>
          <w:tcPr>
            <w:tcW w:w="4181" w:type="dxa"/>
          </w:tcPr>
          <w:p w:rsidR="00EA0497" w:rsidRPr="00EA0497" w:rsidRDefault="00EA049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4182" w:type="dxa"/>
            <w:vAlign w:val="center"/>
          </w:tcPr>
          <w:p w:rsidR="00EA0497" w:rsidRPr="00EA0497" w:rsidRDefault="00EA0497" w:rsidP="00EA0497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Cs/>
                <w:sz w:val="24"/>
                <w:szCs w:val="24"/>
              </w:rPr>
              <w:t>043304001</w:t>
            </w:r>
          </w:p>
        </w:tc>
      </w:tr>
      <w:tr w:rsidR="00EA0497" w:rsidRPr="00EA0497" w:rsidTr="00EA0497">
        <w:tc>
          <w:tcPr>
            <w:tcW w:w="4181" w:type="dxa"/>
          </w:tcPr>
          <w:p w:rsidR="00EA0497" w:rsidRPr="00EA0497" w:rsidRDefault="00EA049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4182" w:type="dxa"/>
            <w:vAlign w:val="center"/>
          </w:tcPr>
          <w:p w:rsidR="00EA0497" w:rsidRPr="00EA0497" w:rsidRDefault="00EA0497" w:rsidP="00EA0497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Cs/>
                <w:sz w:val="24"/>
                <w:szCs w:val="24"/>
              </w:rPr>
              <w:t>8010</w:t>
            </w:r>
          </w:p>
        </w:tc>
      </w:tr>
      <w:tr w:rsidR="00EA0497" w:rsidRPr="00EA0497" w:rsidTr="00EA0497">
        <w:tc>
          <w:tcPr>
            <w:tcW w:w="4181" w:type="dxa"/>
          </w:tcPr>
          <w:p w:rsidR="00EA0497" w:rsidRPr="00EA0497" w:rsidRDefault="00EA049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/>
                <w:bCs/>
                <w:sz w:val="24"/>
                <w:szCs w:val="24"/>
              </w:rPr>
              <w:t>ОКОНУ</w:t>
            </w:r>
          </w:p>
        </w:tc>
        <w:tc>
          <w:tcPr>
            <w:tcW w:w="4182" w:type="dxa"/>
            <w:vAlign w:val="center"/>
          </w:tcPr>
          <w:p w:rsidR="00EA0497" w:rsidRPr="00EA0497" w:rsidRDefault="00EA0497" w:rsidP="00EA0497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A0497">
              <w:rPr>
                <w:rFonts w:eastAsia="Times New Roman" w:cs="Times New Roman"/>
                <w:bCs/>
                <w:sz w:val="24"/>
                <w:szCs w:val="24"/>
              </w:rPr>
              <w:t>НЕ СУЩЕСТВУЕТ</w:t>
            </w:r>
          </w:p>
        </w:tc>
      </w:tr>
    </w:tbl>
    <w:p w:rsidR="00DE1F20" w:rsidRDefault="00DE1F20">
      <w:pPr>
        <w:rPr>
          <w:rFonts w:eastAsia="Times New Roman" w:cs="Times New Roman"/>
          <w:bCs/>
        </w:rPr>
      </w:pPr>
    </w:p>
    <w:p w:rsidR="00D36060" w:rsidRPr="00A057A7" w:rsidRDefault="00EA0497" w:rsidP="000807A4">
      <w:pPr>
        <w:ind w:firstLine="708"/>
        <w:jc w:val="both"/>
        <w:rPr>
          <w:sz w:val="28"/>
          <w:szCs w:val="28"/>
        </w:rPr>
      </w:pPr>
      <w:r w:rsidRPr="00A057A7">
        <w:rPr>
          <w:sz w:val="28"/>
          <w:szCs w:val="28"/>
        </w:rPr>
        <w:t xml:space="preserve">В своей деятельности </w:t>
      </w:r>
      <w:r w:rsidR="00B46BBC">
        <w:rPr>
          <w:sz w:val="28"/>
          <w:szCs w:val="28"/>
        </w:rPr>
        <w:t>учреждение</w:t>
      </w:r>
      <w:r w:rsidRPr="00A057A7">
        <w:rPr>
          <w:sz w:val="28"/>
          <w:szCs w:val="28"/>
        </w:rPr>
        <w:t xml:space="preserve"> руководствуется следующими нормативными документами: Конвенцией о правах ребенка, Конституцией РФ, ФЗ РФ «Об образовании», Гражданским и Семейным кодексами РФ, Типовым положением о специальном (коррекционном) образовательном учреждении для обучающихся, воспитанников с ограниченными возможностями здоровья, Уставом </w:t>
      </w:r>
      <w:r w:rsidR="00B46BBC">
        <w:rPr>
          <w:sz w:val="28"/>
          <w:szCs w:val="28"/>
        </w:rPr>
        <w:t>учреждения</w:t>
      </w:r>
      <w:r w:rsidR="00D36060" w:rsidRPr="00A057A7">
        <w:rPr>
          <w:sz w:val="28"/>
          <w:szCs w:val="28"/>
        </w:rPr>
        <w:t>, а также локальными актами учреждения, перечень которых определен в его Уставе.</w:t>
      </w:r>
    </w:p>
    <w:p w:rsidR="00037257" w:rsidRDefault="00037257" w:rsidP="00D36060">
      <w:pPr>
        <w:pStyle w:val="1"/>
        <w:jc w:val="center"/>
      </w:pPr>
      <w:r>
        <w:lastRenderedPageBreak/>
        <w:t xml:space="preserve">РАЗДЕЛ 1. </w:t>
      </w:r>
    </w:p>
    <w:p w:rsidR="00D36060" w:rsidRPr="00B06B00" w:rsidRDefault="00B76052" w:rsidP="00D36060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ЗДОРОВЬЕ И ЗДОРОВЫЙ ОБРАЗ ЖИЗНИ</w:t>
      </w:r>
    </w:p>
    <w:p w:rsidR="00D36060" w:rsidRPr="00453887" w:rsidRDefault="00D36060" w:rsidP="00D922A2">
      <w:pPr>
        <w:pStyle w:val="2"/>
        <w:jc w:val="center"/>
        <w:rPr>
          <w:sz w:val="28"/>
          <w:szCs w:val="28"/>
        </w:rPr>
      </w:pPr>
      <w:r w:rsidRPr="00453887">
        <w:rPr>
          <w:sz w:val="28"/>
          <w:szCs w:val="28"/>
        </w:rPr>
        <w:t>Численность воспитанников и учащихся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121"/>
        <w:gridCol w:w="1944"/>
        <w:gridCol w:w="1944"/>
        <w:gridCol w:w="1944"/>
        <w:gridCol w:w="1944"/>
      </w:tblGrid>
      <w:tr w:rsidR="007565A6" w:rsidRPr="00453887" w:rsidTr="007565A6">
        <w:trPr>
          <w:trHeight w:val="626"/>
        </w:trPr>
        <w:tc>
          <w:tcPr>
            <w:tcW w:w="2121" w:type="dxa"/>
            <w:tcBorders>
              <w:top w:val="nil"/>
              <w:left w:val="nil"/>
            </w:tcBorders>
          </w:tcPr>
          <w:p w:rsidR="007565A6" w:rsidRPr="00453887" w:rsidRDefault="007565A6" w:rsidP="007565A6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7565A6" w:rsidRPr="00137BAA" w:rsidRDefault="007565A6" w:rsidP="007565A6">
            <w:pPr>
              <w:pStyle w:val="2"/>
              <w:jc w:val="center"/>
              <w:outlineLvl w:val="1"/>
            </w:pPr>
            <w:r>
              <w:rPr>
                <w:i/>
                <w:sz w:val="28"/>
                <w:szCs w:val="28"/>
              </w:rPr>
              <w:t>2021-2022</w:t>
            </w:r>
            <w:r w:rsidRPr="005D6078">
              <w:rPr>
                <w:i/>
                <w:sz w:val="28"/>
                <w:szCs w:val="28"/>
              </w:rPr>
              <w:t xml:space="preserve"> уч.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D6078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1944" w:type="dxa"/>
            <w:vAlign w:val="center"/>
          </w:tcPr>
          <w:p w:rsidR="007565A6" w:rsidRDefault="007565A6" w:rsidP="007565A6">
            <w:pPr>
              <w:pStyle w:val="2"/>
              <w:jc w:val="center"/>
              <w:outlineLvl w:val="1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2022-2023</w:t>
            </w:r>
          </w:p>
          <w:p w:rsidR="007565A6" w:rsidRPr="001C18F7" w:rsidRDefault="007565A6" w:rsidP="007565A6">
            <w:pPr>
              <w:jc w:val="center"/>
            </w:pPr>
            <w:r w:rsidRPr="001C18F7"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8"/>
                <w:szCs w:val="28"/>
              </w:rPr>
              <w:t>уч. год</w:t>
            </w:r>
          </w:p>
        </w:tc>
        <w:tc>
          <w:tcPr>
            <w:tcW w:w="1944" w:type="dxa"/>
            <w:vAlign w:val="center"/>
          </w:tcPr>
          <w:p w:rsidR="007565A6" w:rsidRPr="00662E6D" w:rsidRDefault="007565A6" w:rsidP="007565A6">
            <w:pPr>
              <w:pStyle w:val="2"/>
              <w:jc w:val="center"/>
              <w:outlineLvl w:val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2023-2024 уч. год</w:t>
            </w:r>
          </w:p>
        </w:tc>
        <w:tc>
          <w:tcPr>
            <w:tcW w:w="1944" w:type="dxa"/>
            <w:vAlign w:val="center"/>
          </w:tcPr>
          <w:p w:rsidR="007565A6" w:rsidRPr="005D6078" w:rsidRDefault="007565A6" w:rsidP="007565A6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2024-2025 уч. год</w:t>
            </w:r>
          </w:p>
        </w:tc>
      </w:tr>
      <w:tr w:rsidR="007565A6" w:rsidRPr="00453887" w:rsidTr="007565A6">
        <w:tc>
          <w:tcPr>
            <w:tcW w:w="2121" w:type="dxa"/>
            <w:vAlign w:val="center"/>
          </w:tcPr>
          <w:p w:rsidR="007565A6" w:rsidRPr="00453887" w:rsidRDefault="007565A6" w:rsidP="007565A6">
            <w:pPr>
              <w:pStyle w:val="2"/>
              <w:jc w:val="center"/>
              <w:outlineLvl w:val="1"/>
              <w:rPr>
                <w:i/>
                <w:sz w:val="28"/>
                <w:szCs w:val="28"/>
              </w:rPr>
            </w:pPr>
            <w:r w:rsidRPr="00453887">
              <w:rPr>
                <w:i/>
                <w:sz w:val="28"/>
                <w:szCs w:val="28"/>
              </w:rPr>
              <w:t>Дошкольные группы</w:t>
            </w:r>
          </w:p>
        </w:tc>
        <w:tc>
          <w:tcPr>
            <w:tcW w:w="1944" w:type="dxa"/>
            <w:vAlign w:val="center"/>
          </w:tcPr>
          <w:p w:rsidR="007565A6" w:rsidRPr="00453887" w:rsidRDefault="007565A6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44" w:type="dxa"/>
            <w:vAlign w:val="center"/>
          </w:tcPr>
          <w:p w:rsidR="007565A6" w:rsidRPr="00453887" w:rsidRDefault="007565A6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44" w:type="dxa"/>
            <w:vAlign w:val="center"/>
          </w:tcPr>
          <w:p w:rsidR="007565A6" w:rsidRPr="00453887" w:rsidRDefault="007565A6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44" w:type="dxa"/>
            <w:vAlign w:val="center"/>
          </w:tcPr>
          <w:p w:rsidR="007565A6" w:rsidRPr="00453887" w:rsidRDefault="00513981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7565A6" w:rsidRPr="00453887" w:rsidTr="007565A6">
        <w:tc>
          <w:tcPr>
            <w:tcW w:w="2121" w:type="dxa"/>
            <w:vAlign w:val="center"/>
          </w:tcPr>
          <w:p w:rsidR="007565A6" w:rsidRPr="00453887" w:rsidRDefault="007565A6" w:rsidP="007565A6">
            <w:pPr>
              <w:pStyle w:val="2"/>
              <w:jc w:val="center"/>
              <w:outlineLvl w:val="1"/>
              <w:rPr>
                <w:i/>
                <w:sz w:val="28"/>
                <w:szCs w:val="28"/>
              </w:rPr>
            </w:pPr>
            <w:r w:rsidRPr="00453887">
              <w:rPr>
                <w:i/>
                <w:sz w:val="28"/>
                <w:szCs w:val="28"/>
              </w:rPr>
              <w:t>Начальные классы</w:t>
            </w:r>
          </w:p>
        </w:tc>
        <w:tc>
          <w:tcPr>
            <w:tcW w:w="1944" w:type="dxa"/>
            <w:vAlign w:val="center"/>
          </w:tcPr>
          <w:p w:rsidR="007565A6" w:rsidRPr="00453887" w:rsidRDefault="007565A6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44" w:type="dxa"/>
            <w:vAlign w:val="center"/>
          </w:tcPr>
          <w:p w:rsidR="007565A6" w:rsidRPr="00453887" w:rsidRDefault="007565A6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44" w:type="dxa"/>
            <w:vAlign w:val="center"/>
          </w:tcPr>
          <w:p w:rsidR="007565A6" w:rsidRPr="00B46BBC" w:rsidRDefault="007565A6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44" w:type="dxa"/>
            <w:vAlign w:val="center"/>
          </w:tcPr>
          <w:p w:rsidR="007565A6" w:rsidRPr="00453887" w:rsidRDefault="007565A6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565A6" w:rsidRPr="00453887" w:rsidTr="007565A6">
        <w:tc>
          <w:tcPr>
            <w:tcW w:w="2121" w:type="dxa"/>
            <w:vAlign w:val="center"/>
          </w:tcPr>
          <w:p w:rsidR="007565A6" w:rsidRPr="00453887" w:rsidRDefault="007565A6" w:rsidP="007565A6">
            <w:pPr>
              <w:pStyle w:val="2"/>
              <w:spacing w:before="0"/>
              <w:jc w:val="center"/>
              <w:outlineLvl w:val="1"/>
              <w:rPr>
                <w:i/>
                <w:sz w:val="28"/>
                <w:szCs w:val="28"/>
              </w:rPr>
            </w:pPr>
            <w:r w:rsidRPr="00453887">
              <w:rPr>
                <w:i/>
                <w:sz w:val="28"/>
                <w:szCs w:val="28"/>
              </w:rPr>
              <w:t>Всего в</w:t>
            </w:r>
          </w:p>
          <w:p w:rsidR="007565A6" w:rsidRPr="00453887" w:rsidRDefault="007565A6" w:rsidP="007565A6">
            <w:pPr>
              <w:pStyle w:val="2"/>
              <w:spacing w:before="0"/>
              <w:jc w:val="center"/>
              <w:outlineLvl w:val="1"/>
              <w:rPr>
                <w:i/>
                <w:sz w:val="28"/>
                <w:szCs w:val="28"/>
              </w:rPr>
            </w:pPr>
            <w:r w:rsidRPr="00453887">
              <w:rPr>
                <w:i/>
                <w:sz w:val="28"/>
                <w:szCs w:val="28"/>
              </w:rPr>
              <w:t>учреждении</w:t>
            </w:r>
          </w:p>
        </w:tc>
        <w:tc>
          <w:tcPr>
            <w:tcW w:w="1944" w:type="dxa"/>
            <w:vAlign w:val="center"/>
          </w:tcPr>
          <w:p w:rsidR="007565A6" w:rsidRPr="00453887" w:rsidRDefault="007565A6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44" w:type="dxa"/>
            <w:vAlign w:val="center"/>
          </w:tcPr>
          <w:p w:rsidR="007565A6" w:rsidRPr="00453887" w:rsidRDefault="007565A6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44" w:type="dxa"/>
            <w:vAlign w:val="center"/>
          </w:tcPr>
          <w:p w:rsidR="007565A6" w:rsidRPr="00B46BBC" w:rsidRDefault="007565A6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44" w:type="dxa"/>
            <w:vAlign w:val="center"/>
          </w:tcPr>
          <w:p w:rsidR="007565A6" w:rsidRPr="00453887" w:rsidRDefault="004A4B39" w:rsidP="007565A6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</w:tbl>
    <w:p w:rsidR="003658C1" w:rsidRPr="00453887" w:rsidRDefault="003658C1" w:rsidP="00D36060">
      <w:pPr>
        <w:pStyle w:val="2"/>
        <w:rPr>
          <w:sz w:val="28"/>
          <w:szCs w:val="28"/>
        </w:rPr>
      </w:pPr>
    </w:p>
    <w:p w:rsidR="003658C1" w:rsidRPr="008A5F80" w:rsidRDefault="00EB5F8E" w:rsidP="00485061">
      <w:pPr>
        <w:ind w:firstLine="708"/>
        <w:jc w:val="both"/>
        <w:rPr>
          <w:b/>
          <w:sz w:val="28"/>
          <w:szCs w:val="28"/>
        </w:rPr>
      </w:pPr>
      <w:r w:rsidRPr="008A5F80">
        <w:rPr>
          <w:b/>
          <w:sz w:val="28"/>
          <w:szCs w:val="28"/>
        </w:rPr>
        <w:t xml:space="preserve">В </w:t>
      </w:r>
      <w:r w:rsidR="005D6078">
        <w:rPr>
          <w:b/>
          <w:sz w:val="28"/>
          <w:szCs w:val="28"/>
        </w:rPr>
        <w:t>202</w:t>
      </w:r>
      <w:r w:rsidR="007565A6">
        <w:rPr>
          <w:b/>
          <w:sz w:val="28"/>
          <w:szCs w:val="28"/>
        </w:rPr>
        <w:t>4</w:t>
      </w:r>
      <w:r w:rsidR="005D6078">
        <w:rPr>
          <w:b/>
          <w:sz w:val="28"/>
          <w:szCs w:val="28"/>
        </w:rPr>
        <w:t>-202</w:t>
      </w:r>
      <w:r w:rsidR="007565A6">
        <w:rPr>
          <w:b/>
          <w:sz w:val="28"/>
          <w:szCs w:val="28"/>
        </w:rPr>
        <w:t>5</w:t>
      </w:r>
      <w:r w:rsidRPr="008A5F80">
        <w:rPr>
          <w:b/>
          <w:sz w:val="28"/>
          <w:szCs w:val="28"/>
        </w:rPr>
        <w:t xml:space="preserve"> учебном году численность воспитанников дошкольных групп </w:t>
      </w:r>
      <w:r w:rsidR="00662E6D">
        <w:rPr>
          <w:b/>
          <w:sz w:val="28"/>
          <w:szCs w:val="28"/>
        </w:rPr>
        <w:t xml:space="preserve">снижена, </w:t>
      </w:r>
      <w:r w:rsidR="00662E6D" w:rsidRPr="00431D80">
        <w:rPr>
          <w:sz w:val="28"/>
          <w:szCs w:val="28"/>
        </w:rPr>
        <w:t xml:space="preserve">не </w:t>
      </w:r>
      <w:r w:rsidRPr="00431D80">
        <w:rPr>
          <w:sz w:val="28"/>
          <w:szCs w:val="28"/>
        </w:rPr>
        <w:t>соответств</w:t>
      </w:r>
      <w:r w:rsidR="00866C8A" w:rsidRPr="00431D80">
        <w:rPr>
          <w:sz w:val="28"/>
          <w:szCs w:val="28"/>
        </w:rPr>
        <w:t>ует</w:t>
      </w:r>
      <w:r w:rsidRPr="00431D80">
        <w:rPr>
          <w:sz w:val="28"/>
          <w:szCs w:val="28"/>
        </w:rPr>
        <w:t xml:space="preserve"> нормативным требованиям.</w:t>
      </w:r>
      <w:r w:rsidRPr="008A5F80">
        <w:rPr>
          <w:b/>
          <w:sz w:val="28"/>
          <w:szCs w:val="28"/>
        </w:rPr>
        <w:t xml:space="preserve"> Число учащихся в начальных классах остается стабильным, соответствует норме.</w:t>
      </w:r>
      <w:r w:rsidR="00683642" w:rsidRPr="008A5F80">
        <w:rPr>
          <w:b/>
          <w:sz w:val="28"/>
          <w:szCs w:val="28"/>
        </w:rPr>
        <w:t xml:space="preserve"> </w:t>
      </w:r>
      <w:r w:rsidR="001C18F7">
        <w:rPr>
          <w:b/>
          <w:sz w:val="28"/>
          <w:szCs w:val="28"/>
        </w:rPr>
        <w:t>Из</w:t>
      </w:r>
      <w:r w:rsidR="005D6078">
        <w:rPr>
          <w:b/>
          <w:sz w:val="28"/>
          <w:szCs w:val="28"/>
        </w:rPr>
        <w:t xml:space="preserve"> 2</w:t>
      </w:r>
      <w:r w:rsidR="007565A6">
        <w:rPr>
          <w:b/>
          <w:sz w:val="28"/>
          <w:szCs w:val="28"/>
        </w:rPr>
        <w:t>7</w:t>
      </w:r>
      <w:r w:rsidR="005D6078">
        <w:rPr>
          <w:b/>
          <w:sz w:val="28"/>
          <w:szCs w:val="28"/>
        </w:rPr>
        <w:t xml:space="preserve"> </w:t>
      </w:r>
      <w:r w:rsidR="00683642" w:rsidRPr="008A5F80">
        <w:rPr>
          <w:b/>
          <w:sz w:val="28"/>
          <w:szCs w:val="28"/>
        </w:rPr>
        <w:t>обучающи</w:t>
      </w:r>
      <w:r w:rsidR="005D6078">
        <w:rPr>
          <w:b/>
          <w:sz w:val="28"/>
          <w:szCs w:val="28"/>
        </w:rPr>
        <w:t>х</w:t>
      </w:r>
      <w:r w:rsidR="00683642" w:rsidRPr="008A5F80">
        <w:rPr>
          <w:b/>
          <w:sz w:val="28"/>
          <w:szCs w:val="28"/>
        </w:rPr>
        <w:t xml:space="preserve">ся </w:t>
      </w:r>
      <w:r w:rsidR="00821E1B">
        <w:rPr>
          <w:b/>
          <w:sz w:val="28"/>
          <w:szCs w:val="28"/>
        </w:rPr>
        <w:t>22</w:t>
      </w:r>
      <w:r w:rsidR="001C18F7">
        <w:rPr>
          <w:b/>
          <w:sz w:val="28"/>
          <w:szCs w:val="28"/>
        </w:rPr>
        <w:t xml:space="preserve"> </w:t>
      </w:r>
      <w:r w:rsidR="00683642" w:rsidRPr="008A5F80">
        <w:rPr>
          <w:b/>
          <w:sz w:val="28"/>
          <w:szCs w:val="28"/>
        </w:rPr>
        <w:t>посеща</w:t>
      </w:r>
      <w:r w:rsidR="005D6078">
        <w:rPr>
          <w:b/>
          <w:sz w:val="28"/>
          <w:szCs w:val="28"/>
        </w:rPr>
        <w:t>ю</w:t>
      </w:r>
      <w:r w:rsidR="00683642" w:rsidRPr="008A5F80">
        <w:rPr>
          <w:b/>
          <w:sz w:val="28"/>
          <w:szCs w:val="28"/>
        </w:rPr>
        <w:t>т школу</w:t>
      </w:r>
      <w:r w:rsidR="001C18F7">
        <w:rPr>
          <w:b/>
          <w:sz w:val="28"/>
          <w:szCs w:val="28"/>
        </w:rPr>
        <w:t>, пятеро обучаются на дому</w:t>
      </w:r>
      <w:r w:rsidR="005D6078">
        <w:rPr>
          <w:b/>
          <w:sz w:val="28"/>
          <w:szCs w:val="28"/>
        </w:rPr>
        <w:t>.</w:t>
      </w:r>
      <w:r w:rsidR="003B7C5E">
        <w:rPr>
          <w:b/>
          <w:sz w:val="28"/>
          <w:szCs w:val="28"/>
        </w:rPr>
        <w:t xml:space="preserve"> Дошкольный блок посещает </w:t>
      </w:r>
      <w:r w:rsidR="004F5FCC" w:rsidRPr="004F5FCC">
        <w:rPr>
          <w:b/>
          <w:sz w:val="28"/>
          <w:szCs w:val="28"/>
        </w:rPr>
        <w:t>40</w:t>
      </w:r>
      <w:r w:rsidR="003B7C5E" w:rsidRPr="004F5FCC">
        <w:rPr>
          <w:b/>
          <w:sz w:val="28"/>
          <w:szCs w:val="28"/>
        </w:rPr>
        <w:t xml:space="preserve"> воспитанник</w:t>
      </w:r>
      <w:r w:rsidR="0069407B" w:rsidRPr="004F5FCC">
        <w:rPr>
          <w:b/>
          <w:sz w:val="28"/>
          <w:szCs w:val="28"/>
        </w:rPr>
        <w:t>ов</w:t>
      </w:r>
      <w:r w:rsidR="00024614" w:rsidRPr="004F5FCC">
        <w:rPr>
          <w:b/>
          <w:sz w:val="28"/>
          <w:szCs w:val="28"/>
        </w:rPr>
        <w:t xml:space="preserve"> из </w:t>
      </w:r>
      <w:r w:rsidR="00662E6D" w:rsidRPr="004F5FCC">
        <w:rPr>
          <w:b/>
          <w:sz w:val="28"/>
          <w:szCs w:val="28"/>
        </w:rPr>
        <w:t>42</w:t>
      </w:r>
      <w:r w:rsidR="003B7C5E" w:rsidRPr="004F5FCC">
        <w:rPr>
          <w:b/>
          <w:sz w:val="28"/>
          <w:szCs w:val="28"/>
        </w:rPr>
        <w:t xml:space="preserve">. </w:t>
      </w:r>
    </w:p>
    <w:p w:rsidR="00EB5F8E" w:rsidRPr="00453887" w:rsidRDefault="00EB5F8E" w:rsidP="00485061">
      <w:pPr>
        <w:ind w:firstLine="708"/>
        <w:jc w:val="both"/>
        <w:rPr>
          <w:sz w:val="28"/>
          <w:szCs w:val="28"/>
        </w:rPr>
      </w:pPr>
      <w:r w:rsidRPr="008A5F80">
        <w:rPr>
          <w:b/>
          <w:sz w:val="28"/>
          <w:szCs w:val="28"/>
        </w:rPr>
        <w:t xml:space="preserve">В </w:t>
      </w:r>
      <w:r w:rsidR="00B46BBC" w:rsidRPr="008A5F80">
        <w:rPr>
          <w:b/>
          <w:sz w:val="28"/>
          <w:szCs w:val="28"/>
        </w:rPr>
        <w:t>учреждении</w:t>
      </w:r>
      <w:r w:rsidRPr="008A5F80">
        <w:rPr>
          <w:b/>
          <w:sz w:val="28"/>
          <w:szCs w:val="28"/>
        </w:rPr>
        <w:t xml:space="preserve"> созданы условия, способствующие сохранению и укреплению здоровья детей.</w:t>
      </w:r>
      <w:r w:rsidRPr="00453887">
        <w:rPr>
          <w:sz w:val="28"/>
          <w:szCs w:val="28"/>
        </w:rPr>
        <w:t xml:space="preserve"> На территории учреждения имеются площадки для подвижных игр и отдыха детей. Озеленение участков составляет более 50% их площади. Воздушно – тепловой и световой режим в группах и классах соответствуют установленным гигиеническим нормам; при проведении занятий, требующих интенсивной зрительной нагрузки, применяется дополнительное освещение (подсветы над классной доской, лампы над партами)</w:t>
      </w:r>
      <w:r w:rsidR="004978D5">
        <w:rPr>
          <w:sz w:val="28"/>
          <w:szCs w:val="28"/>
        </w:rPr>
        <w:t xml:space="preserve">, </w:t>
      </w:r>
      <w:proofErr w:type="spellStart"/>
      <w:r w:rsidR="004978D5">
        <w:rPr>
          <w:sz w:val="28"/>
          <w:szCs w:val="28"/>
        </w:rPr>
        <w:t>видеоувеличители</w:t>
      </w:r>
      <w:proofErr w:type="spellEnd"/>
      <w:r w:rsidR="004978D5">
        <w:rPr>
          <w:sz w:val="28"/>
          <w:szCs w:val="28"/>
        </w:rPr>
        <w:t xml:space="preserve"> для обучающихся, лупы с подсветкой</w:t>
      </w:r>
      <w:r w:rsidR="006A6364">
        <w:rPr>
          <w:sz w:val="28"/>
          <w:szCs w:val="28"/>
        </w:rPr>
        <w:t>, документ-камеры</w:t>
      </w:r>
      <w:r w:rsidRPr="00453887">
        <w:rPr>
          <w:sz w:val="28"/>
          <w:szCs w:val="28"/>
        </w:rPr>
        <w:t xml:space="preserve">. Для проведения </w:t>
      </w:r>
      <w:proofErr w:type="spellStart"/>
      <w:r w:rsidRPr="00453887">
        <w:rPr>
          <w:sz w:val="28"/>
          <w:szCs w:val="28"/>
        </w:rPr>
        <w:t>лечебно</w:t>
      </w:r>
      <w:proofErr w:type="spellEnd"/>
      <w:r w:rsidRPr="00453887">
        <w:rPr>
          <w:sz w:val="28"/>
          <w:szCs w:val="28"/>
        </w:rPr>
        <w:t xml:space="preserve"> – восстановительной и </w:t>
      </w:r>
      <w:proofErr w:type="spellStart"/>
      <w:r w:rsidRPr="00453887">
        <w:rPr>
          <w:sz w:val="28"/>
          <w:szCs w:val="28"/>
        </w:rPr>
        <w:t>физкультурно</w:t>
      </w:r>
      <w:proofErr w:type="spellEnd"/>
      <w:r w:rsidRPr="00453887">
        <w:rPr>
          <w:sz w:val="28"/>
          <w:szCs w:val="28"/>
        </w:rPr>
        <w:t xml:space="preserve"> – оздоровительной работы в </w:t>
      </w:r>
      <w:r w:rsidR="004978D5">
        <w:rPr>
          <w:sz w:val="28"/>
          <w:szCs w:val="28"/>
        </w:rPr>
        <w:t xml:space="preserve">учреждении </w:t>
      </w:r>
      <w:r w:rsidRPr="00453887">
        <w:rPr>
          <w:sz w:val="28"/>
          <w:szCs w:val="28"/>
        </w:rPr>
        <w:t>имеются: медицинский, офтальмологический, массажный, физиотерапевтический, тифлопедагогически</w:t>
      </w:r>
      <w:r w:rsidR="006A6364">
        <w:rPr>
          <w:sz w:val="28"/>
          <w:szCs w:val="28"/>
        </w:rPr>
        <w:t>е</w:t>
      </w:r>
      <w:r w:rsidRPr="00453887">
        <w:rPr>
          <w:sz w:val="28"/>
          <w:szCs w:val="28"/>
        </w:rPr>
        <w:t>, логопедически</w:t>
      </w:r>
      <w:r w:rsidR="006A6364">
        <w:rPr>
          <w:sz w:val="28"/>
          <w:szCs w:val="28"/>
        </w:rPr>
        <w:t>е</w:t>
      </w:r>
      <w:r w:rsidRPr="00453887">
        <w:rPr>
          <w:sz w:val="28"/>
          <w:szCs w:val="28"/>
        </w:rPr>
        <w:t xml:space="preserve"> кабинеты</w:t>
      </w:r>
      <w:r w:rsidR="00E30200" w:rsidRPr="00453887">
        <w:rPr>
          <w:sz w:val="28"/>
          <w:szCs w:val="28"/>
        </w:rPr>
        <w:t xml:space="preserve">, кабинет психолога с необходимой аппаратурой и инструментарием; плавательный бассейн; физкультурный зал, оснащенный спортивным оборудованием; групповые физкультурные уголки. </w:t>
      </w:r>
      <w:r w:rsidR="00E30200" w:rsidRPr="008A5F80">
        <w:rPr>
          <w:b/>
          <w:sz w:val="28"/>
          <w:szCs w:val="28"/>
        </w:rPr>
        <w:t xml:space="preserve">Принимаются меры для дальнейшего совершенствования материально – технического оснащения </w:t>
      </w:r>
      <w:proofErr w:type="spellStart"/>
      <w:r w:rsidR="00E30200" w:rsidRPr="008A5F80">
        <w:rPr>
          <w:b/>
          <w:sz w:val="28"/>
          <w:szCs w:val="28"/>
        </w:rPr>
        <w:t>педпроцесса</w:t>
      </w:r>
      <w:proofErr w:type="spellEnd"/>
      <w:r w:rsidR="00E30200" w:rsidRPr="008A5F80">
        <w:rPr>
          <w:b/>
          <w:sz w:val="28"/>
          <w:szCs w:val="28"/>
        </w:rPr>
        <w:t>.</w:t>
      </w:r>
    </w:p>
    <w:p w:rsidR="00E30200" w:rsidRPr="00020375" w:rsidRDefault="00E30200" w:rsidP="00A057A7">
      <w:pPr>
        <w:ind w:firstLine="708"/>
        <w:jc w:val="both"/>
        <w:rPr>
          <w:b/>
          <w:sz w:val="28"/>
          <w:szCs w:val="28"/>
        </w:rPr>
      </w:pPr>
      <w:r w:rsidRPr="00020375">
        <w:rPr>
          <w:b/>
          <w:sz w:val="28"/>
          <w:szCs w:val="28"/>
        </w:rPr>
        <w:lastRenderedPageBreak/>
        <w:t xml:space="preserve">Условия, созданные в учреждении, способствуют выполнению поставленной годовой задачи, направленной на оздоровление воспитанников и обучающихся с ограниченными физическими возможностями путем целенаправленного внедрения комплексной системы </w:t>
      </w:r>
      <w:proofErr w:type="spellStart"/>
      <w:r w:rsidRPr="00020375">
        <w:rPr>
          <w:b/>
          <w:sz w:val="28"/>
          <w:szCs w:val="28"/>
        </w:rPr>
        <w:t>медико</w:t>
      </w:r>
      <w:proofErr w:type="spellEnd"/>
      <w:r w:rsidRPr="00020375">
        <w:rPr>
          <w:b/>
          <w:sz w:val="28"/>
          <w:szCs w:val="28"/>
        </w:rPr>
        <w:t xml:space="preserve"> – </w:t>
      </w:r>
      <w:proofErr w:type="spellStart"/>
      <w:r w:rsidRPr="00020375">
        <w:rPr>
          <w:b/>
          <w:sz w:val="28"/>
          <w:szCs w:val="28"/>
        </w:rPr>
        <w:t>психолого</w:t>
      </w:r>
      <w:proofErr w:type="spellEnd"/>
      <w:r w:rsidRPr="00020375">
        <w:rPr>
          <w:b/>
          <w:sz w:val="28"/>
          <w:szCs w:val="28"/>
        </w:rPr>
        <w:t xml:space="preserve"> – педагогического сопровождения детей, повышение роли родителей в оздоровлении детей, для стабилизации всего хода </w:t>
      </w:r>
      <w:proofErr w:type="spellStart"/>
      <w:r w:rsidRPr="00020375">
        <w:rPr>
          <w:b/>
          <w:sz w:val="28"/>
          <w:szCs w:val="28"/>
        </w:rPr>
        <w:t>психо</w:t>
      </w:r>
      <w:proofErr w:type="spellEnd"/>
      <w:r w:rsidRPr="00020375">
        <w:rPr>
          <w:b/>
          <w:sz w:val="28"/>
          <w:szCs w:val="28"/>
        </w:rPr>
        <w:t xml:space="preserve"> – физического развития дошкольников и младших школьников с ОВЗ. Внедрение комплексной системы </w:t>
      </w:r>
      <w:proofErr w:type="spellStart"/>
      <w:r w:rsidRPr="00020375">
        <w:rPr>
          <w:b/>
          <w:sz w:val="28"/>
          <w:szCs w:val="28"/>
        </w:rPr>
        <w:t>медико</w:t>
      </w:r>
      <w:proofErr w:type="spellEnd"/>
      <w:r w:rsidRPr="00020375">
        <w:rPr>
          <w:b/>
          <w:sz w:val="28"/>
          <w:szCs w:val="28"/>
        </w:rPr>
        <w:t xml:space="preserve"> – </w:t>
      </w:r>
      <w:proofErr w:type="spellStart"/>
      <w:r w:rsidRPr="00020375">
        <w:rPr>
          <w:b/>
          <w:sz w:val="28"/>
          <w:szCs w:val="28"/>
        </w:rPr>
        <w:t>психолого</w:t>
      </w:r>
      <w:proofErr w:type="spellEnd"/>
      <w:r w:rsidRPr="00020375">
        <w:rPr>
          <w:b/>
          <w:sz w:val="28"/>
          <w:szCs w:val="28"/>
        </w:rPr>
        <w:t xml:space="preserve"> – педагогического сопровождения детей идет по нескольким направлениям:</w:t>
      </w:r>
    </w:p>
    <w:p w:rsidR="00E30200" w:rsidRPr="00020375" w:rsidRDefault="00E30200" w:rsidP="00EB5F8E">
      <w:pPr>
        <w:jc w:val="both"/>
        <w:rPr>
          <w:b/>
          <w:sz w:val="28"/>
          <w:szCs w:val="28"/>
        </w:rPr>
      </w:pPr>
      <w:r w:rsidRPr="00020375">
        <w:rPr>
          <w:b/>
          <w:sz w:val="28"/>
          <w:szCs w:val="28"/>
        </w:rPr>
        <w:tab/>
      </w:r>
      <w:proofErr w:type="spellStart"/>
      <w:r w:rsidRPr="00020375">
        <w:rPr>
          <w:b/>
          <w:sz w:val="28"/>
          <w:szCs w:val="28"/>
        </w:rPr>
        <w:t>медико</w:t>
      </w:r>
      <w:proofErr w:type="spellEnd"/>
      <w:r w:rsidRPr="00020375">
        <w:rPr>
          <w:b/>
          <w:sz w:val="28"/>
          <w:szCs w:val="28"/>
        </w:rPr>
        <w:t xml:space="preserve"> – профилактическое, </w:t>
      </w:r>
      <w:proofErr w:type="spellStart"/>
      <w:r w:rsidRPr="00020375">
        <w:rPr>
          <w:b/>
          <w:sz w:val="28"/>
          <w:szCs w:val="28"/>
        </w:rPr>
        <w:t>лечебно</w:t>
      </w:r>
      <w:proofErr w:type="spellEnd"/>
      <w:r w:rsidRPr="00020375">
        <w:rPr>
          <w:b/>
          <w:sz w:val="28"/>
          <w:szCs w:val="28"/>
        </w:rPr>
        <w:t xml:space="preserve"> – восстановительное </w:t>
      </w:r>
      <w:r w:rsidRPr="005E1854">
        <w:rPr>
          <w:sz w:val="28"/>
          <w:szCs w:val="28"/>
        </w:rPr>
        <w:t>(аппаратное лечение глазных заболеваний по назначению офтальмолога; лечение с помощью компьютерных методик; физиотерапия, массаж, ЛФК по назначению офтальмолога, педиатра, невропатолога, психиатра и др. специалистов; медикаментозное лечение; ф</w:t>
      </w:r>
      <w:r w:rsidR="00AA65B0" w:rsidRPr="005E1854">
        <w:rPr>
          <w:sz w:val="28"/>
          <w:szCs w:val="28"/>
        </w:rPr>
        <w:t>и</w:t>
      </w:r>
      <w:r w:rsidRPr="005E1854">
        <w:rPr>
          <w:sz w:val="28"/>
          <w:szCs w:val="28"/>
        </w:rPr>
        <w:t>тотерапия;</w:t>
      </w:r>
      <w:r w:rsidR="00E75C46" w:rsidRPr="005E1854">
        <w:rPr>
          <w:sz w:val="28"/>
          <w:szCs w:val="28"/>
        </w:rPr>
        <w:t xml:space="preserve"> витаминизация пищи; нес</w:t>
      </w:r>
      <w:r w:rsidR="004978D5" w:rsidRPr="005E1854">
        <w:rPr>
          <w:sz w:val="28"/>
          <w:szCs w:val="28"/>
        </w:rPr>
        <w:t>пецифическая иммунопрофилактика</w:t>
      </w:r>
      <w:r w:rsidR="00E75C46" w:rsidRPr="005E1854">
        <w:rPr>
          <w:sz w:val="28"/>
          <w:szCs w:val="28"/>
        </w:rPr>
        <w:t xml:space="preserve"> и др.</w:t>
      </w:r>
      <w:r w:rsidRPr="005E1854">
        <w:rPr>
          <w:sz w:val="28"/>
          <w:szCs w:val="28"/>
        </w:rPr>
        <w:t>)</w:t>
      </w:r>
      <w:r w:rsidR="00E75C46" w:rsidRPr="005E1854">
        <w:rPr>
          <w:sz w:val="28"/>
          <w:szCs w:val="28"/>
        </w:rPr>
        <w:t>;</w:t>
      </w:r>
    </w:p>
    <w:p w:rsidR="00E75C46" w:rsidRPr="005E1854" w:rsidRDefault="00E75C46" w:rsidP="00EB5F8E">
      <w:pPr>
        <w:jc w:val="both"/>
        <w:rPr>
          <w:sz w:val="28"/>
          <w:szCs w:val="28"/>
        </w:rPr>
      </w:pPr>
      <w:r w:rsidRPr="00020375">
        <w:rPr>
          <w:b/>
          <w:sz w:val="28"/>
          <w:szCs w:val="28"/>
        </w:rPr>
        <w:tab/>
      </w:r>
      <w:proofErr w:type="spellStart"/>
      <w:r w:rsidRPr="00020375">
        <w:rPr>
          <w:b/>
          <w:sz w:val="28"/>
          <w:szCs w:val="28"/>
        </w:rPr>
        <w:t>физкультурно</w:t>
      </w:r>
      <w:proofErr w:type="spellEnd"/>
      <w:r w:rsidRPr="00020375">
        <w:rPr>
          <w:b/>
          <w:sz w:val="28"/>
          <w:szCs w:val="28"/>
        </w:rPr>
        <w:t xml:space="preserve"> – оздоровительное </w:t>
      </w:r>
      <w:r w:rsidRPr="005E1854">
        <w:rPr>
          <w:sz w:val="28"/>
          <w:szCs w:val="28"/>
        </w:rPr>
        <w:t>(закаливание; корригирующая гимнастика ежедневно после дневного сна; уроки физкультуры, занятия по физвоспитанию с применением нетрадиционных приемов; занятия в бассейне по методике адаптивной физкультуры; физкультурные досуги и спортивные праздники; утренняя гимнастика с музыкальным сопровождением в облегченной одежде; физкультминутки на занятиях и уроках с целью снятия у детей физического, зрительного, психического, умственного напряжения);</w:t>
      </w:r>
    </w:p>
    <w:p w:rsidR="00E75C46" w:rsidRPr="00020375" w:rsidRDefault="00E75C46" w:rsidP="00453887">
      <w:pPr>
        <w:spacing w:after="0" w:line="240" w:lineRule="auto"/>
        <w:jc w:val="both"/>
        <w:rPr>
          <w:b/>
          <w:sz w:val="28"/>
          <w:szCs w:val="28"/>
        </w:rPr>
      </w:pPr>
      <w:r w:rsidRPr="00020375">
        <w:rPr>
          <w:b/>
          <w:sz w:val="28"/>
          <w:szCs w:val="28"/>
        </w:rPr>
        <w:tab/>
        <w:t xml:space="preserve">технологии обеспечения социально – психологического благополучия ребенка </w:t>
      </w:r>
      <w:r w:rsidRPr="005E1854">
        <w:rPr>
          <w:sz w:val="28"/>
          <w:szCs w:val="28"/>
        </w:rPr>
        <w:t xml:space="preserve">(занятия с элементами </w:t>
      </w:r>
      <w:proofErr w:type="spellStart"/>
      <w:r w:rsidRPr="005E1854">
        <w:rPr>
          <w:sz w:val="28"/>
          <w:szCs w:val="28"/>
        </w:rPr>
        <w:t>психогимнастики</w:t>
      </w:r>
      <w:proofErr w:type="spellEnd"/>
      <w:r w:rsidRPr="005E1854">
        <w:rPr>
          <w:sz w:val="28"/>
          <w:szCs w:val="28"/>
        </w:rPr>
        <w:t>, подъем под музыкальное сопровождение);</w:t>
      </w:r>
    </w:p>
    <w:p w:rsidR="00E75C46" w:rsidRPr="00020375" w:rsidRDefault="00E75C46" w:rsidP="00453887">
      <w:pPr>
        <w:spacing w:after="0" w:line="240" w:lineRule="auto"/>
        <w:jc w:val="both"/>
        <w:rPr>
          <w:b/>
          <w:sz w:val="28"/>
          <w:szCs w:val="28"/>
        </w:rPr>
      </w:pPr>
      <w:r w:rsidRPr="00020375">
        <w:rPr>
          <w:b/>
          <w:sz w:val="28"/>
          <w:szCs w:val="28"/>
        </w:rPr>
        <w:tab/>
        <w:t xml:space="preserve">технологии </w:t>
      </w:r>
      <w:proofErr w:type="spellStart"/>
      <w:r w:rsidRPr="00E32E41">
        <w:rPr>
          <w:sz w:val="28"/>
          <w:szCs w:val="28"/>
        </w:rPr>
        <w:t>валеологического</w:t>
      </w:r>
      <w:proofErr w:type="spellEnd"/>
      <w:r w:rsidRPr="00020375">
        <w:rPr>
          <w:b/>
          <w:sz w:val="28"/>
          <w:szCs w:val="28"/>
        </w:rPr>
        <w:t xml:space="preserve"> просвещения родителей.</w:t>
      </w:r>
    </w:p>
    <w:p w:rsidR="00E75C46" w:rsidRPr="00020375" w:rsidRDefault="00E75C46" w:rsidP="00453887">
      <w:pPr>
        <w:spacing w:after="0" w:line="240" w:lineRule="auto"/>
        <w:jc w:val="both"/>
        <w:rPr>
          <w:b/>
          <w:sz w:val="28"/>
          <w:szCs w:val="28"/>
        </w:rPr>
      </w:pPr>
      <w:r w:rsidRPr="00020375">
        <w:rPr>
          <w:b/>
          <w:sz w:val="28"/>
          <w:szCs w:val="28"/>
        </w:rPr>
        <w:tab/>
        <w:t xml:space="preserve">В теплый период года вся педагогическая и </w:t>
      </w:r>
      <w:proofErr w:type="spellStart"/>
      <w:r w:rsidRPr="00020375">
        <w:rPr>
          <w:b/>
          <w:sz w:val="28"/>
          <w:szCs w:val="28"/>
        </w:rPr>
        <w:t>физкультурно</w:t>
      </w:r>
      <w:proofErr w:type="spellEnd"/>
      <w:r w:rsidRPr="00020375">
        <w:rPr>
          <w:b/>
          <w:sz w:val="28"/>
          <w:szCs w:val="28"/>
        </w:rPr>
        <w:t xml:space="preserve"> – оздоровительная работа переносится на свежий воздух, сон – при открытых фрамугах.</w:t>
      </w:r>
    </w:p>
    <w:p w:rsidR="00E75C46" w:rsidRPr="00F4422A" w:rsidRDefault="00E75C46" w:rsidP="00453887">
      <w:pPr>
        <w:spacing w:after="0" w:line="240" w:lineRule="auto"/>
        <w:jc w:val="both"/>
        <w:rPr>
          <w:sz w:val="28"/>
          <w:szCs w:val="28"/>
        </w:rPr>
      </w:pPr>
      <w:r w:rsidRPr="00453887">
        <w:rPr>
          <w:sz w:val="28"/>
          <w:szCs w:val="28"/>
        </w:rPr>
        <w:tab/>
      </w:r>
      <w:r w:rsidRPr="005D6078">
        <w:rPr>
          <w:b/>
          <w:sz w:val="28"/>
          <w:szCs w:val="28"/>
        </w:rPr>
        <w:t xml:space="preserve">В </w:t>
      </w:r>
      <w:r w:rsidR="004978D5" w:rsidRPr="005D6078">
        <w:rPr>
          <w:b/>
          <w:sz w:val="28"/>
          <w:szCs w:val="28"/>
        </w:rPr>
        <w:t xml:space="preserve">учреждении </w:t>
      </w:r>
      <w:r w:rsidRPr="005D6078">
        <w:rPr>
          <w:b/>
          <w:sz w:val="28"/>
          <w:szCs w:val="28"/>
        </w:rPr>
        <w:t xml:space="preserve">организовано </w:t>
      </w:r>
      <w:r w:rsidR="00BF07CD" w:rsidRPr="005D6078">
        <w:rPr>
          <w:b/>
          <w:sz w:val="28"/>
          <w:szCs w:val="28"/>
        </w:rPr>
        <w:t>пятиразовое</w:t>
      </w:r>
      <w:r w:rsidRPr="005D6078">
        <w:rPr>
          <w:b/>
          <w:sz w:val="28"/>
          <w:szCs w:val="28"/>
        </w:rPr>
        <w:t xml:space="preserve"> питание. </w:t>
      </w:r>
      <w:r w:rsidRPr="00F4422A">
        <w:rPr>
          <w:sz w:val="28"/>
          <w:szCs w:val="28"/>
        </w:rPr>
        <w:t>Продукты доброкачественные, калорийность пищи выдержива</w:t>
      </w:r>
      <w:r w:rsidR="006A6364" w:rsidRPr="00F4422A">
        <w:rPr>
          <w:sz w:val="28"/>
          <w:szCs w:val="28"/>
        </w:rPr>
        <w:t>ется</w:t>
      </w:r>
      <w:r w:rsidRPr="00F4422A">
        <w:rPr>
          <w:sz w:val="28"/>
          <w:szCs w:val="28"/>
        </w:rPr>
        <w:t xml:space="preserve"> в течение года в пределах нормы, питание сбалансированн</w:t>
      </w:r>
      <w:r w:rsidR="009A639A" w:rsidRPr="00F4422A">
        <w:rPr>
          <w:sz w:val="28"/>
          <w:szCs w:val="28"/>
        </w:rPr>
        <w:t>ое</w:t>
      </w:r>
      <w:r w:rsidRPr="00F4422A">
        <w:rPr>
          <w:sz w:val="28"/>
          <w:szCs w:val="28"/>
        </w:rPr>
        <w:t>.</w:t>
      </w:r>
    </w:p>
    <w:p w:rsidR="00C67342" w:rsidRPr="00453887" w:rsidRDefault="00C67342" w:rsidP="00453887">
      <w:pPr>
        <w:spacing w:after="0"/>
        <w:jc w:val="center"/>
        <w:rPr>
          <w:b/>
          <w:sz w:val="28"/>
          <w:szCs w:val="28"/>
          <w:u w:val="single"/>
        </w:rPr>
      </w:pPr>
    </w:p>
    <w:p w:rsidR="00A057A7" w:rsidRDefault="00A057A7" w:rsidP="00A057A7">
      <w:pPr>
        <w:jc w:val="center"/>
        <w:rPr>
          <w:sz w:val="28"/>
          <w:szCs w:val="28"/>
        </w:rPr>
      </w:pPr>
      <w:r w:rsidRPr="00453887">
        <w:rPr>
          <w:b/>
          <w:sz w:val="28"/>
          <w:szCs w:val="28"/>
          <w:u w:val="single"/>
        </w:rPr>
        <w:lastRenderedPageBreak/>
        <w:t xml:space="preserve">В целях реализации </w:t>
      </w:r>
      <w:r w:rsidR="004978D5">
        <w:rPr>
          <w:b/>
          <w:sz w:val="28"/>
          <w:szCs w:val="28"/>
          <w:u w:val="single"/>
        </w:rPr>
        <w:t>целей и задач, определенных годовым планом работы на 20</w:t>
      </w:r>
      <w:r w:rsidR="005D6078">
        <w:rPr>
          <w:b/>
          <w:sz w:val="28"/>
          <w:szCs w:val="28"/>
          <w:u w:val="single"/>
        </w:rPr>
        <w:t>2</w:t>
      </w:r>
      <w:r w:rsidR="00821E1B">
        <w:rPr>
          <w:b/>
          <w:sz w:val="28"/>
          <w:szCs w:val="28"/>
          <w:u w:val="single"/>
        </w:rPr>
        <w:t>4</w:t>
      </w:r>
      <w:r w:rsidR="005D6078">
        <w:rPr>
          <w:b/>
          <w:sz w:val="28"/>
          <w:szCs w:val="28"/>
          <w:u w:val="single"/>
        </w:rPr>
        <w:t>-202</w:t>
      </w:r>
      <w:r w:rsidR="00821E1B">
        <w:rPr>
          <w:b/>
          <w:sz w:val="28"/>
          <w:szCs w:val="28"/>
          <w:u w:val="single"/>
        </w:rPr>
        <w:t>5</w:t>
      </w:r>
      <w:r w:rsidR="004978D5">
        <w:rPr>
          <w:b/>
          <w:sz w:val="28"/>
          <w:szCs w:val="28"/>
          <w:u w:val="single"/>
        </w:rPr>
        <w:t xml:space="preserve"> учебный год</w:t>
      </w:r>
      <w:r w:rsidR="00794BFA">
        <w:rPr>
          <w:b/>
          <w:sz w:val="28"/>
          <w:szCs w:val="28"/>
          <w:u w:val="single"/>
        </w:rPr>
        <w:t>,</w:t>
      </w:r>
      <w:r w:rsidRPr="00453887">
        <w:rPr>
          <w:b/>
          <w:sz w:val="28"/>
          <w:szCs w:val="28"/>
          <w:u w:val="single"/>
        </w:rPr>
        <w:t xml:space="preserve"> в течение </w:t>
      </w:r>
      <w:r w:rsidR="004978D5">
        <w:rPr>
          <w:b/>
          <w:sz w:val="28"/>
          <w:szCs w:val="28"/>
          <w:u w:val="single"/>
        </w:rPr>
        <w:t>данного периода</w:t>
      </w:r>
      <w:r w:rsidRPr="00453887">
        <w:rPr>
          <w:b/>
          <w:sz w:val="28"/>
          <w:szCs w:val="28"/>
          <w:u w:val="single"/>
        </w:rPr>
        <w:t xml:space="preserve"> проводились следующие мероприятия</w:t>
      </w:r>
      <w:r w:rsidRPr="00453887">
        <w:rPr>
          <w:sz w:val="28"/>
          <w:szCs w:val="28"/>
        </w:rPr>
        <w:t>:</w:t>
      </w:r>
    </w:p>
    <w:p w:rsidR="009E1134" w:rsidRPr="004F5FCC" w:rsidRDefault="009E1134" w:rsidP="009321F6">
      <w:pPr>
        <w:pStyle w:val="a7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2E5ED7">
        <w:rPr>
          <w:b/>
          <w:sz w:val="28"/>
          <w:szCs w:val="28"/>
        </w:rPr>
        <w:t>Анализ результатов смотра – конкурса уголков</w:t>
      </w:r>
      <w:r w:rsidR="00884184">
        <w:rPr>
          <w:b/>
          <w:sz w:val="28"/>
          <w:szCs w:val="28"/>
        </w:rPr>
        <w:t xml:space="preserve"> </w:t>
      </w:r>
      <w:r w:rsidR="00513981">
        <w:rPr>
          <w:b/>
          <w:sz w:val="28"/>
          <w:szCs w:val="28"/>
        </w:rPr>
        <w:t xml:space="preserve">психологической разгрузки </w:t>
      </w:r>
      <w:r w:rsidR="00E41A54">
        <w:rPr>
          <w:b/>
          <w:sz w:val="28"/>
          <w:szCs w:val="28"/>
        </w:rPr>
        <w:t>выявил</w:t>
      </w:r>
      <w:r w:rsidR="00AF119A">
        <w:rPr>
          <w:b/>
          <w:sz w:val="28"/>
          <w:szCs w:val="28"/>
        </w:rPr>
        <w:t xml:space="preserve"> </w:t>
      </w:r>
      <w:r w:rsidR="000B245D">
        <w:rPr>
          <w:b/>
          <w:sz w:val="28"/>
          <w:szCs w:val="28"/>
        </w:rPr>
        <w:t>л</w:t>
      </w:r>
      <w:r w:rsidR="00AF119A">
        <w:rPr>
          <w:b/>
          <w:sz w:val="28"/>
          <w:szCs w:val="28"/>
        </w:rPr>
        <w:t>учши</w:t>
      </w:r>
      <w:r w:rsidR="000B245D">
        <w:rPr>
          <w:b/>
          <w:sz w:val="28"/>
          <w:szCs w:val="28"/>
        </w:rPr>
        <w:t>е</w:t>
      </w:r>
      <w:r w:rsidR="00AF119A">
        <w:rPr>
          <w:b/>
          <w:sz w:val="28"/>
          <w:szCs w:val="28"/>
        </w:rPr>
        <w:t xml:space="preserve"> </w:t>
      </w:r>
      <w:r w:rsidR="00B21977">
        <w:rPr>
          <w:b/>
          <w:sz w:val="28"/>
          <w:szCs w:val="28"/>
        </w:rPr>
        <w:t>группы: «</w:t>
      </w:r>
      <w:r w:rsidR="00B21977" w:rsidRPr="004F5FCC">
        <w:rPr>
          <w:b/>
          <w:sz w:val="28"/>
          <w:szCs w:val="28"/>
        </w:rPr>
        <w:t>Лучик», «Солнышко», «Семицветик».</w:t>
      </w:r>
    </w:p>
    <w:p w:rsidR="00513981" w:rsidRPr="00513981" w:rsidRDefault="00513981" w:rsidP="009321F6">
      <w:pPr>
        <w:pStyle w:val="a7"/>
        <w:numPr>
          <w:ilvl w:val="0"/>
          <w:numId w:val="1"/>
        </w:numPr>
        <w:ind w:left="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Семейный шашечный турнир принес много положительных эмоций не только спортсменам, но и болельщикам. Спасибо большое воспитателям за проведенную работу с родителями.</w:t>
      </w:r>
    </w:p>
    <w:p w:rsidR="0028042D" w:rsidRPr="0028042D" w:rsidRDefault="0028042D" w:rsidP="009321F6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28042D">
        <w:rPr>
          <w:rFonts w:cstheme="minorHAnsi"/>
          <w:b/>
          <w:sz w:val="28"/>
          <w:szCs w:val="28"/>
        </w:rPr>
        <w:t xml:space="preserve">Конкурс </w:t>
      </w:r>
      <w:r w:rsidR="006351CC">
        <w:rPr>
          <w:rFonts w:cstheme="minorHAnsi"/>
          <w:b/>
          <w:sz w:val="28"/>
          <w:szCs w:val="28"/>
        </w:rPr>
        <w:t>драматизаций</w:t>
      </w:r>
      <w:r w:rsidR="009747F2">
        <w:rPr>
          <w:rFonts w:cstheme="minorHAnsi"/>
          <w:b/>
          <w:sz w:val="28"/>
          <w:szCs w:val="28"/>
        </w:rPr>
        <w:t xml:space="preserve"> в апреле прошел </w:t>
      </w:r>
      <w:r w:rsidR="00821E1B">
        <w:rPr>
          <w:rFonts w:cstheme="minorHAnsi"/>
          <w:b/>
          <w:sz w:val="28"/>
          <w:szCs w:val="28"/>
        </w:rPr>
        <w:t>на высоком уровне</w:t>
      </w:r>
      <w:r w:rsidR="009747F2">
        <w:rPr>
          <w:rFonts w:cstheme="minorHAnsi"/>
          <w:b/>
          <w:sz w:val="28"/>
          <w:szCs w:val="28"/>
        </w:rPr>
        <w:t xml:space="preserve">. </w:t>
      </w:r>
      <w:r w:rsidR="00B540D2">
        <w:rPr>
          <w:rFonts w:cstheme="minorHAnsi"/>
          <w:b/>
          <w:sz w:val="28"/>
          <w:szCs w:val="28"/>
        </w:rPr>
        <w:t>Спасибо огромное за литературный праздник всем</w:t>
      </w:r>
      <w:r w:rsidR="00E41A54">
        <w:rPr>
          <w:rFonts w:cstheme="minorHAnsi"/>
          <w:b/>
          <w:sz w:val="28"/>
          <w:szCs w:val="28"/>
        </w:rPr>
        <w:t xml:space="preserve"> участвовавшим </w:t>
      </w:r>
      <w:r w:rsidR="00B540D2">
        <w:rPr>
          <w:rFonts w:cstheme="minorHAnsi"/>
          <w:b/>
          <w:sz w:val="28"/>
          <w:szCs w:val="28"/>
        </w:rPr>
        <w:t>группам и школьникам.</w:t>
      </w:r>
    </w:p>
    <w:p w:rsidR="00794BFA" w:rsidRDefault="00513981" w:rsidP="009321F6">
      <w:pPr>
        <w:pStyle w:val="a7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года о</w:t>
      </w:r>
      <w:r w:rsidR="00794BFA" w:rsidRPr="002E5ED7">
        <w:rPr>
          <w:b/>
          <w:sz w:val="28"/>
          <w:szCs w:val="28"/>
        </w:rPr>
        <w:t>формлен</w:t>
      </w:r>
      <w:r>
        <w:rPr>
          <w:b/>
          <w:sz w:val="28"/>
          <w:szCs w:val="28"/>
        </w:rPr>
        <w:t>ы</w:t>
      </w:r>
      <w:r w:rsidR="00794BFA" w:rsidRPr="002E5ED7">
        <w:rPr>
          <w:b/>
          <w:sz w:val="28"/>
          <w:szCs w:val="28"/>
        </w:rPr>
        <w:t xml:space="preserve"> выставки</w:t>
      </w:r>
      <w:r>
        <w:rPr>
          <w:b/>
          <w:sz w:val="28"/>
          <w:szCs w:val="28"/>
        </w:rPr>
        <w:t>:</w:t>
      </w:r>
      <w:r w:rsidR="00794BFA" w:rsidRPr="002E5ED7">
        <w:rPr>
          <w:b/>
          <w:sz w:val="28"/>
          <w:szCs w:val="28"/>
        </w:rPr>
        <w:t xml:space="preserve"> </w:t>
      </w:r>
      <w:r w:rsidR="00C7124B">
        <w:rPr>
          <w:b/>
          <w:sz w:val="28"/>
          <w:szCs w:val="28"/>
        </w:rPr>
        <w:t>коллективных работ «Я люблю осень»</w:t>
      </w:r>
      <w:r>
        <w:rPr>
          <w:b/>
          <w:sz w:val="28"/>
          <w:szCs w:val="28"/>
        </w:rPr>
        <w:t>,</w:t>
      </w:r>
      <w:r w:rsidR="00794BFA" w:rsidRPr="002E5ED7">
        <w:rPr>
          <w:b/>
          <w:sz w:val="28"/>
          <w:szCs w:val="28"/>
        </w:rPr>
        <w:t xml:space="preserve"> и</w:t>
      </w:r>
      <w:r w:rsidR="002C22EA">
        <w:rPr>
          <w:b/>
          <w:sz w:val="28"/>
          <w:szCs w:val="28"/>
        </w:rPr>
        <w:t xml:space="preserve"> посвященн</w:t>
      </w:r>
      <w:r w:rsidR="004F5FCC">
        <w:rPr>
          <w:b/>
          <w:sz w:val="28"/>
          <w:szCs w:val="28"/>
        </w:rPr>
        <w:t>ая</w:t>
      </w:r>
      <w:r w:rsidR="002C22EA">
        <w:rPr>
          <w:b/>
          <w:sz w:val="28"/>
          <w:szCs w:val="28"/>
        </w:rPr>
        <w:t xml:space="preserve"> </w:t>
      </w:r>
      <w:r w:rsidR="00794BFA" w:rsidRPr="002E5ED7">
        <w:rPr>
          <w:b/>
          <w:sz w:val="28"/>
          <w:szCs w:val="28"/>
        </w:rPr>
        <w:t>годовщин</w:t>
      </w:r>
      <w:r w:rsidR="006B5329" w:rsidRPr="002E5ED7">
        <w:rPr>
          <w:b/>
          <w:sz w:val="28"/>
          <w:szCs w:val="28"/>
        </w:rPr>
        <w:t>е</w:t>
      </w:r>
      <w:r w:rsidR="00794BFA" w:rsidRPr="002E5ED7">
        <w:rPr>
          <w:b/>
          <w:sz w:val="28"/>
          <w:szCs w:val="28"/>
        </w:rPr>
        <w:t xml:space="preserve"> Победы русского народа в Великой Отечественной войне.</w:t>
      </w:r>
      <w:r w:rsidR="009747F2">
        <w:rPr>
          <w:b/>
          <w:sz w:val="28"/>
          <w:szCs w:val="28"/>
        </w:rPr>
        <w:t xml:space="preserve"> Очень </w:t>
      </w:r>
      <w:r w:rsidR="00821E1B">
        <w:rPr>
          <w:b/>
          <w:sz w:val="28"/>
          <w:szCs w:val="28"/>
        </w:rPr>
        <w:t>радует</w:t>
      </w:r>
      <w:r w:rsidR="009747F2">
        <w:rPr>
          <w:b/>
          <w:sz w:val="28"/>
          <w:szCs w:val="28"/>
        </w:rPr>
        <w:t xml:space="preserve">, что </w:t>
      </w:r>
      <w:r w:rsidR="00B540D2">
        <w:rPr>
          <w:b/>
          <w:sz w:val="28"/>
          <w:szCs w:val="28"/>
        </w:rPr>
        <w:t xml:space="preserve">все группы приняли достойное участие, особенно в последней выставке. </w:t>
      </w:r>
    </w:p>
    <w:p w:rsidR="00E61F07" w:rsidRPr="002122F7" w:rsidRDefault="009E1134" w:rsidP="002122F7">
      <w:pPr>
        <w:pStyle w:val="a7"/>
        <w:numPr>
          <w:ilvl w:val="0"/>
          <w:numId w:val="1"/>
        </w:numPr>
        <w:spacing w:after="0"/>
        <w:ind w:left="0"/>
        <w:jc w:val="both"/>
        <w:rPr>
          <w:b/>
          <w:sz w:val="28"/>
          <w:szCs w:val="28"/>
        </w:rPr>
      </w:pPr>
      <w:r w:rsidRPr="002122F7">
        <w:rPr>
          <w:b/>
          <w:sz w:val="28"/>
          <w:szCs w:val="28"/>
        </w:rPr>
        <w:t>Тематические педагогические советы</w:t>
      </w:r>
      <w:r w:rsidR="00E61F07" w:rsidRPr="002122F7">
        <w:rPr>
          <w:b/>
          <w:sz w:val="28"/>
          <w:szCs w:val="28"/>
        </w:rPr>
        <w:t>:</w:t>
      </w:r>
    </w:p>
    <w:p w:rsidR="009C6170" w:rsidRPr="002122F7" w:rsidRDefault="00E61F07" w:rsidP="002122F7">
      <w:pPr>
        <w:spacing w:after="0"/>
        <w:ind w:left="-117" w:right="-102"/>
        <w:jc w:val="both"/>
        <w:rPr>
          <w:rFonts w:cstheme="minorHAnsi"/>
          <w:b/>
          <w:sz w:val="28"/>
          <w:szCs w:val="28"/>
        </w:rPr>
      </w:pPr>
      <w:r w:rsidRPr="002122F7">
        <w:rPr>
          <w:rFonts w:cstheme="minorHAnsi"/>
          <w:b/>
          <w:sz w:val="28"/>
          <w:szCs w:val="28"/>
        </w:rPr>
        <w:t>-</w:t>
      </w:r>
      <w:r w:rsidR="009C6170" w:rsidRPr="002122F7">
        <w:rPr>
          <w:rFonts w:cstheme="minorHAnsi"/>
          <w:b/>
          <w:sz w:val="28"/>
          <w:szCs w:val="28"/>
        </w:rPr>
        <w:t xml:space="preserve"> </w:t>
      </w:r>
      <w:hyperlink r:id="rId9" w:tgtFrame="_blank" w:history="1">
        <w:r w:rsidR="00513981" w:rsidRPr="00513981">
          <w:rPr>
            <w:rFonts w:cstheme="minorHAnsi"/>
            <w:b/>
            <w:sz w:val="28"/>
            <w:szCs w:val="28"/>
          </w:rPr>
          <w:t xml:space="preserve">Физическое развитие ребёнка с </w:t>
        </w:r>
      </w:hyperlink>
      <w:r w:rsidR="00513981" w:rsidRPr="00513981">
        <w:rPr>
          <w:rFonts w:cstheme="minorHAnsi"/>
          <w:b/>
          <w:sz w:val="28"/>
          <w:szCs w:val="28"/>
        </w:rPr>
        <w:t>нарушениями зрения</w:t>
      </w:r>
    </w:p>
    <w:p w:rsidR="00E61F07" w:rsidRPr="00513981" w:rsidRDefault="00E61F07" w:rsidP="002122F7">
      <w:pPr>
        <w:pStyle w:val="a7"/>
        <w:spacing w:after="0"/>
        <w:ind w:left="-117"/>
        <w:jc w:val="both"/>
        <w:rPr>
          <w:rFonts w:cstheme="minorHAnsi"/>
          <w:b/>
          <w:sz w:val="28"/>
          <w:szCs w:val="28"/>
        </w:rPr>
      </w:pPr>
      <w:r w:rsidRPr="002122F7">
        <w:rPr>
          <w:rFonts w:cstheme="minorHAnsi"/>
          <w:b/>
          <w:sz w:val="28"/>
          <w:szCs w:val="28"/>
        </w:rPr>
        <w:t xml:space="preserve">- </w:t>
      </w:r>
      <w:r w:rsidR="00513981" w:rsidRPr="00513981">
        <w:rPr>
          <w:rFonts w:cstheme="minorHAnsi"/>
          <w:b/>
          <w:sz w:val="28"/>
          <w:szCs w:val="28"/>
        </w:rPr>
        <w:t>Эффективные средства охраны и развития нарушенного зрения у детей</w:t>
      </w:r>
    </w:p>
    <w:p w:rsidR="009C6170" w:rsidRPr="002122F7" w:rsidRDefault="009C6170" w:rsidP="009321F6">
      <w:pPr>
        <w:pStyle w:val="a7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2122F7">
        <w:rPr>
          <w:b/>
          <w:sz w:val="28"/>
          <w:szCs w:val="28"/>
        </w:rPr>
        <w:t>С</w:t>
      </w:r>
      <w:r w:rsidR="009E1134" w:rsidRPr="002122F7">
        <w:rPr>
          <w:b/>
          <w:sz w:val="28"/>
          <w:szCs w:val="28"/>
        </w:rPr>
        <w:t>еминары – практикумы,</w:t>
      </w:r>
      <w:r w:rsidR="00E61F07" w:rsidRPr="002122F7">
        <w:rPr>
          <w:b/>
          <w:sz w:val="28"/>
          <w:szCs w:val="28"/>
        </w:rPr>
        <w:t xml:space="preserve"> проведенные </w:t>
      </w:r>
      <w:r w:rsidR="0076132C">
        <w:rPr>
          <w:b/>
          <w:sz w:val="28"/>
          <w:szCs w:val="28"/>
        </w:rPr>
        <w:t>специалистами</w:t>
      </w:r>
      <w:r w:rsidR="001A3658">
        <w:rPr>
          <w:b/>
          <w:sz w:val="28"/>
          <w:szCs w:val="28"/>
        </w:rPr>
        <w:t>:</w:t>
      </w:r>
      <w:r w:rsidR="000B0465">
        <w:rPr>
          <w:b/>
          <w:sz w:val="28"/>
          <w:szCs w:val="28"/>
        </w:rPr>
        <w:t xml:space="preserve"> </w:t>
      </w:r>
      <w:r w:rsidR="001A3658">
        <w:rPr>
          <w:b/>
          <w:sz w:val="28"/>
          <w:szCs w:val="28"/>
        </w:rPr>
        <w:t>Антоновой Н.И.,</w:t>
      </w:r>
      <w:r w:rsidR="000B0465">
        <w:rPr>
          <w:b/>
          <w:sz w:val="28"/>
          <w:szCs w:val="28"/>
        </w:rPr>
        <w:t xml:space="preserve"> Зубаревой Е.В.</w:t>
      </w:r>
      <w:r w:rsidR="00E61F07" w:rsidRPr="002122F7">
        <w:rPr>
          <w:b/>
          <w:sz w:val="28"/>
          <w:szCs w:val="28"/>
        </w:rPr>
        <w:t xml:space="preserve">, </w:t>
      </w:r>
      <w:proofErr w:type="spellStart"/>
      <w:r w:rsidR="00E61F07" w:rsidRPr="002122F7">
        <w:rPr>
          <w:b/>
          <w:sz w:val="28"/>
          <w:szCs w:val="28"/>
        </w:rPr>
        <w:t>Городинской</w:t>
      </w:r>
      <w:proofErr w:type="spellEnd"/>
      <w:r w:rsidR="00E61F07" w:rsidRPr="002122F7">
        <w:rPr>
          <w:b/>
          <w:sz w:val="28"/>
          <w:szCs w:val="28"/>
        </w:rPr>
        <w:t xml:space="preserve"> Л.В., </w:t>
      </w:r>
      <w:proofErr w:type="spellStart"/>
      <w:r w:rsidR="00E61F07" w:rsidRPr="002122F7">
        <w:rPr>
          <w:b/>
          <w:sz w:val="28"/>
          <w:szCs w:val="28"/>
        </w:rPr>
        <w:t>Чепурных</w:t>
      </w:r>
      <w:proofErr w:type="spellEnd"/>
      <w:r w:rsidR="00E61F07" w:rsidRPr="002122F7">
        <w:rPr>
          <w:b/>
          <w:sz w:val="28"/>
          <w:szCs w:val="28"/>
        </w:rPr>
        <w:t xml:space="preserve"> Н.Н.</w:t>
      </w:r>
      <w:r w:rsidR="000B0465">
        <w:rPr>
          <w:b/>
          <w:sz w:val="28"/>
          <w:szCs w:val="28"/>
        </w:rPr>
        <w:t xml:space="preserve">, Носовой С.В. расширили знания </w:t>
      </w:r>
      <w:r w:rsidR="00E23E03">
        <w:rPr>
          <w:b/>
          <w:sz w:val="28"/>
          <w:szCs w:val="28"/>
        </w:rPr>
        <w:t>педагогов; он</w:t>
      </w:r>
      <w:r w:rsidR="000B0465">
        <w:rPr>
          <w:b/>
          <w:sz w:val="28"/>
          <w:szCs w:val="28"/>
        </w:rPr>
        <w:t xml:space="preserve">и </w:t>
      </w:r>
      <w:r w:rsidR="000B0465" w:rsidRPr="000B0465">
        <w:rPr>
          <w:b/>
          <w:sz w:val="28"/>
          <w:szCs w:val="28"/>
        </w:rPr>
        <w:t>получили советы и рекомендации от коллег</w:t>
      </w:r>
      <w:r w:rsidR="00E23E03">
        <w:rPr>
          <w:b/>
          <w:sz w:val="28"/>
          <w:szCs w:val="28"/>
        </w:rPr>
        <w:t>.</w:t>
      </w:r>
    </w:p>
    <w:p w:rsidR="00E61F07" w:rsidRPr="00B31018" w:rsidRDefault="00E61F07" w:rsidP="009321F6">
      <w:pPr>
        <w:pStyle w:val="a7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2122F7">
        <w:rPr>
          <w:b/>
          <w:sz w:val="28"/>
          <w:szCs w:val="28"/>
        </w:rPr>
        <w:t>Тренинг профилактики эмоционального выгорания, проведенны</w:t>
      </w:r>
      <w:r w:rsidR="000B0465">
        <w:rPr>
          <w:b/>
          <w:sz w:val="28"/>
          <w:szCs w:val="28"/>
        </w:rPr>
        <w:t>й</w:t>
      </w:r>
      <w:r w:rsidRPr="002122F7">
        <w:rPr>
          <w:b/>
          <w:sz w:val="28"/>
          <w:szCs w:val="28"/>
        </w:rPr>
        <w:t xml:space="preserve"> </w:t>
      </w:r>
      <w:r w:rsidRPr="00B31018">
        <w:rPr>
          <w:b/>
          <w:sz w:val="28"/>
          <w:szCs w:val="28"/>
        </w:rPr>
        <w:t>педагогом-психологом Зубаревой Е.В.</w:t>
      </w:r>
      <w:r w:rsidR="00B31018" w:rsidRPr="00B31018">
        <w:rPr>
          <w:b/>
          <w:sz w:val="28"/>
          <w:szCs w:val="28"/>
        </w:rPr>
        <w:t xml:space="preserve">, обучил </w:t>
      </w:r>
      <w:r w:rsidR="00B31018" w:rsidRPr="00B31018">
        <w:rPr>
          <w:rStyle w:val="a6"/>
          <w:sz w:val="28"/>
          <w:szCs w:val="28"/>
        </w:rPr>
        <w:t xml:space="preserve">некоторым универсальным способам </w:t>
      </w:r>
      <w:r w:rsidR="00B31018">
        <w:rPr>
          <w:rStyle w:val="a6"/>
          <w:sz w:val="28"/>
          <w:szCs w:val="28"/>
        </w:rPr>
        <w:t>предотвращения</w:t>
      </w:r>
      <w:r w:rsidR="00B31018" w:rsidRPr="00B31018">
        <w:rPr>
          <w:rStyle w:val="a6"/>
          <w:sz w:val="28"/>
          <w:szCs w:val="28"/>
        </w:rPr>
        <w:t xml:space="preserve"> синдрома выгорания</w:t>
      </w:r>
      <w:r w:rsidR="00E23E03">
        <w:rPr>
          <w:rStyle w:val="a6"/>
          <w:sz w:val="28"/>
          <w:szCs w:val="28"/>
        </w:rPr>
        <w:t>.</w:t>
      </w:r>
    </w:p>
    <w:p w:rsidR="00E61F07" w:rsidRPr="002122F7" w:rsidRDefault="009C6170" w:rsidP="009321F6">
      <w:pPr>
        <w:pStyle w:val="a7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2122F7">
        <w:rPr>
          <w:b/>
          <w:sz w:val="28"/>
          <w:szCs w:val="28"/>
        </w:rPr>
        <w:t>К</w:t>
      </w:r>
      <w:r w:rsidR="009E1134" w:rsidRPr="002122F7">
        <w:rPr>
          <w:b/>
          <w:sz w:val="28"/>
          <w:szCs w:val="28"/>
        </w:rPr>
        <w:t>онсультации</w:t>
      </w:r>
      <w:r w:rsidR="00E61F07" w:rsidRPr="002122F7">
        <w:rPr>
          <w:b/>
          <w:sz w:val="28"/>
          <w:szCs w:val="28"/>
        </w:rPr>
        <w:t>:</w:t>
      </w:r>
    </w:p>
    <w:p w:rsidR="009C6170" w:rsidRPr="00B31018" w:rsidRDefault="00E61F07" w:rsidP="009321F6">
      <w:pPr>
        <w:pStyle w:val="a7"/>
        <w:ind w:left="0"/>
        <w:jc w:val="both"/>
        <w:rPr>
          <w:rFonts w:cstheme="minorHAnsi"/>
          <w:b/>
          <w:sz w:val="28"/>
          <w:szCs w:val="28"/>
        </w:rPr>
      </w:pPr>
      <w:r w:rsidRPr="002122F7">
        <w:rPr>
          <w:b/>
          <w:sz w:val="28"/>
          <w:szCs w:val="28"/>
        </w:rPr>
        <w:t>-</w:t>
      </w:r>
      <w:r w:rsidR="009E1134" w:rsidRPr="002122F7">
        <w:rPr>
          <w:b/>
          <w:sz w:val="28"/>
          <w:szCs w:val="28"/>
        </w:rPr>
        <w:t xml:space="preserve"> </w:t>
      </w:r>
      <w:r w:rsidR="00B31018" w:rsidRPr="00B31018">
        <w:rPr>
          <w:rFonts w:cstheme="minorHAnsi"/>
          <w:b/>
          <w:sz w:val="28"/>
          <w:szCs w:val="28"/>
        </w:rPr>
        <w:t>Разучивание стихотворений с детьми дошкольного возраста</w:t>
      </w:r>
      <w:r w:rsidR="0069737A" w:rsidRPr="00B31018">
        <w:rPr>
          <w:rFonts w:cstheme="minorHAnsi"/>
          <w:b/>
          <w:sz w:val="28"/>
          <w:szCs w:val="28"/>
        </w:rPr>
        <w:t>;</w:t>
      </w:r>
    </w:p>
    <w:p w:rsidR="0069737A" w:rsidRPr="00B31018" w:rsidRDefault="0069737A" w:rsidP="009321F6">
      <w:pPr>
        <w:pStyle w:val="a7"/>
        <w:ind w:left="0"/>
        <w:jc w:val="both"/>
        <w:rPr>
          <w:rFonts w:cstheme="minorHAnsi"/>
          <w:b/>
          <w:sz w:val="28"/>
          <w:szCs w:val="28"/>
        </w:rPr>
      </w:pPr>
      <w:r w:rsidRPr="00B31018">
        <w:rPr>
          <w:rFonts w:cstheme="minorHAnsi"/>
          <w:b/>
          <w:sz w:val="28"/>
          <w:szCs w:val="28"/>
        </w:rPr>
        <w:t xml:space="preserve">- </w:t>
      </w:r>
      <w:r w:rsidR="00B31018" w:rsidRPr="00B31018">
        <w:rPr>
          <w:rFonts w:eastAsia="Times New Roman" w:cstheme="minorHAnsi"/>
          <w:b/>
          <w:bCs/>
          <w:sz w:val="28"/>
          <w:szCs w:val="28"/>
        </w:rPr>
        <w:t>Оптико-кинетические ошибки у младших школьников: причины возникновения, способы предупреждения и коррекции.</w:t>
      </w:r>
    </w:p>
    <w:p w:rsidR="003B7C5E" w:rsidRPr="002122F7" w:rsidRDefault="009C6170" w:rsidP="009321F6">
      <w:pPr>
        <w:pStyle w:val="a7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2122F7">
        <w:rPr>
          <w:b/>
          <w:sz w:val="28"/>
          <w:szCs w:val="28"/>
        </w:rPr>
        <w:t>О</w:t>
      </w:r>
      <w:r w:rsidR="009E1134" w:rsidRPr="002122F7">
        <w:rPr>
          <w:b/>
          <w:sz w:val="28"/>
          <w:szCs w:val="28"/>
        </w:rPr>
        <w:t>ткрытые просмотры проводились</w:t>
      </w:r>
      <w:r w:rsidR="00EE6BC9" w:rsidRPr="002122F7">
        <w:rPr>
          <w:b/>
          <w:sz w:val="28"/>
          <w:szCs w:val="28"/>
        </w:rPr>
        <w:t xml:space="preserve"> в </w:t>
      </w:r>
      <w:r w:rsidR="002122F7" w:rsidRPr="002122F7">
        <w:rPr>
          <w:b/>
          <w:sz w:val="28"/>
          <w:szCs w:val="28"/>
        </w:rPr>
        <w:t>3</w:t>
      </w:r>
      <w:r w:rsidR="00EE6BC9" w:rsidRPr="002122F7">
        <w:rPr>
          <w:b/>
          <w:sz w:val="28"/>
          <w:szCs w:val="28"/>
        </w:rPr>
        <w:t xml:space="preserve"> этапа в ноябре</w:t>
      </w:r>
      <w:r w:rsidR="002122F7" w:rsidRPr="002122F7">
        <w:rPr>
          <w:b/>
          <w:sz w:val="28"/>
          <w:szCs w:val="28"/>
        </w:rPr>
        <w:t>,</w:t>
      </w:r>
      <w:r w:rsidR="00EE6BC9" w:rsidRPr="002122F7">
        <w:rPr>
          <w:b/>
          <w:sz w:val="28"/>
          <w:szCs w:val="28"/>
        </w:rPr>
        <w:t xml:space="preserve"> феврале</w:t>
      </w:r>
      <w:r w:rsidR="002122F7" w:rsidRPr="002122F7">
        <w:rPr>
          <w:b/>
          <w:sz w:val="28"/>
          <w:szCs w:val="28"/>
        </w:rPr>
        <w:t>, марте</w:t>
      </w:r>
      <w:r w:rsidR="00A212FF">
        <w:rPr>
          <w:b/>
          <w:sz w:val="28"/>
          <w:szCs w:val="28"/>
        </w:rPr>
        <w:t>. Радует ежегодное повышение уровня подготовки педагогов и мастерство проведения занятий.</w:t>
      </w:r>
      <w:r w:rsidR="00714A50" w:rsidRPr="00714A50">
        <w:rPr>
          <w:b/>
          <w:sz w:val="28"/>
          <w:szCs w:val="28"/>
        </w:rPr>
        <w:t xml:space="preserve"> </w:t>
      </w:r>
    </w:p>
    <w:p w:rsidR="005F1FC9" w:rsidRPr="00453887" w:rsidRDefault="005F1FC9" w:rsidP="009321F6">
      <w:pPr>
        <w:pStyle w:val="a7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453887">
        <w:rPr>
          <w:sz w:val="28"/>
          <w:szCs w:val="28"/>
        </w:rPr>
        <w:t>Мониторинг уровня здоровья воспитанников и учащихся (ежемесячно).</w:t>
      </w:r>
    </w:p>
    <w:p w:rsidR="005F1FC9" w:rsidRDefault="005F1FC9" w:rsidP="009321F6">
      <w:pPr>
        <w:pStyle w:val="a7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453887">
        <w:rPr>
          <w:sz w:val="28"/>
          <w:szCs w:val="28"/>
        </w:rPr>
        <w:t xml:space="preserve">Анализ результативности </w:t>
      </w:r>
      <w:proofErr w:type="spellStart"/>
      <w:r w:rsidRPr="00453887">
        <w:rPr>
          <w:sz w:val="28"/>
          <w:szCs w:val="28"/>
        </w:rPr>
        <w:t>лечебно</w:t>
      </w:r>
      <w:proofErr w:type="spellEnd"/>
      <w:r w:rsidRPr="00453887">
        <w:rPr>
          <w:sz w:val="28"/>
          <w:szCs w:val="28"/>
        </w:rPr>
        <w:t xml:space="preserve"> – профилактической и </w:t>
      </w:r>
      <w:proofErr w:type="spellStart"/>
      <w:r w:rsidRPr="00453887">
        <w:rPr>
          <w:sz w:val="28"/>
          <w:szCs w:val="28"/>
        </w:rPr>
        <w:t>физкультурно</w:t>
      </w:r>
      <w:proofErr w:type="spellEnd"/>
      <w:r w:rsidRPr="00453887">
        <w:rPr>
          <w:sz w:val="28"/>
          <w:szCs w:val="28"/>
        </w:rPr>
        <w:t xml:space="preserve"> – оздоровительной работы (систематически на заседаниях административного совета </w:t>
      </w:r>
      <w:r w:rsidR="0074605F">
        <w:rPr>
          <w:sz w:val="28"/>
          <w:szCs w:val="28"/>
        </w:rPr>
        <w:t>учреждения</w:t>
      </w:r>
      <w:r w:rsidRPr="00453887">
        <w:rPr>
          <w:sz w:val="28"/>
          <w:szCs w:val="28"/>
        </w:rPr>
        <w:t>).</w:t>
      </w:r>
    </w:p>
    <w:p w:rsidR="003658C1" w:rsidRDefault="00F21A79" w:rsidP="0045388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АДАПТАЦИИ ВОСПИТАННИКОВ</w:t>
      </w:r>
    </w:p>
    <w:p w:rsidR="00453887" w:rsidRPr="003B6B7D" w:rsidRDefault="00453887" w:rsidP="00CD1F7E">
      <w:pPr>
        <w:ind w:firstLine="708"/>
        <w:rPr>
          <w:b/>
          <w:color w:val="FF0000"/>
          <w:sz w:val="28"/>
          <w:szCs w:val="28"/>
        </w:rPr>
      </w:pPr>
      <w:bookmarkStart w:id="0" w:name="_Hlk103159730"/>
      <w:bookmarkStart w:id="1" w:name="_Hlk166059675"/>
      <w:r w:rsidRPr="00020375">
        <w:rPr>
          <w:b/>
          <w:sz w:val="28"/>
          <w:szCs w:val="28"/>
        </w:rPr>
        <w:t>В 20</w:t>
      </w:r>
      <w:r w:rsidR="00965C3F">
        <w:rPr>
          <w:b/>
          <w:sz w:val="28"/>
          <w:szCs w:val="28"/>
        </w:rPr>
        <w:t>2</w:t>
      </w:r>
      <w:r w:rsidR="00A212FF">
        <w:rPr>
          <w:b/>
          <w:sz w:val="28"/>
          <w:szCs w:val="28"/>
        </w:rPr>
        <w:t>4</w:t>
      </w:r>
      <w:r w:rsidRPr="00020375">
        <w:rPr>
          <w:b/>
          <w:sz w:val="28"/>
          <w:szCs w:val="28"/>
        </w:rPr>
        <w:t>-20</w:t>
      </w:r>
      <w:r w:rsidR="00894EA9">
        <w:rPr>
          <w:b/>
          <w:sz w:val="28"/>
          <w:szCs w:val="28"/>
        </w:rPr>
        <w:t>2</w:t>
      </w:r>
      <w:r w:rsidR="00A212FF">
        <w:rPr>
          <w:b/>
          <w:sz w:val="28"/>
          <w:szCs w:val="28"/>
        </w:rPr>
        <w:t>5</w:t>
      </w:r>
      <w:r w:rsidR="007D30F6" w:rsidRPr="00020375">
        <w:rPr>
          <w:b/>
          <w:sz w:val="28"/>
          <w:szCs w:val="28"/>
        </w:rPr>
        <w:t xml:space="preserve"> </w:t>
      </w:r>
      <w:r w:rsidRPr="00020375">
        <w:rPr>
          <w:b/>
          <w:sz w:val="28"/>
          <w:szCs w:val="28"/>
        </w:rPr>
        <w:t xml:space="preserve">учебном году в </w:t>
      </w:r>
      <w:r w:rsidR="00BF60E1" w:rsidRPr="00020375">
        <w:rPr>
          <w:b/>
          <w:sz w:val="28"/>
          <w:szCs w:val="28"/>
        </w:rPr>
        <w:t>учреждение</w:t>
      </w:r>
      <w:r w:rsidRPr="00020375">
        <w:rPr>
          <w:b/>
          <w:sz w:val="28"/>
          <w:szCs w:val="28"/>
        </w:rPr>
        <w:t xml:space="preserve"> поступ</w:t>
      </w:r>
      <w:r w:rsidR="007D0EE6">
        <w:rPr>
          <w:b/>
          <w:sz w:val="28"/>
          <w:szCs w:val="28"/>
        </w:rPr>
        <w:t>и</w:t>
      </w:r>
      <w:r w:rsidRPr="00020375">
        <w:rPr>
          <w:b/>
          <w:sz w:val="28"/>
          <w:szCs w:val="28"/>
        </w:rPr>
        <w:t>ло</w:t>
      </w:r>
      <w:r w:rsidR="008519F3">
        <w:rPr>
          <w:b/>
          <w:sz w:val="28"/>
          <w:szCs w:val="28"/>
        </w:rPr>
        <w:t xml:space="preserve"> </w:t>
      </w:r>
      <w:r w:rsidR="00E23E03">
        <w:rPr>
          <w:b/>
          <w:sz w:val="28"/>
          <w:szCs w:val="28"/>
        </w:rPr>
        <w:t>5</w:t>
      </w:r>
      <w:r w:rsidR="004B2A53">
        <w:rPr>
          <w:b/>
          <w:sz w:val="28"/>
          <w:szCs w:val="28"/>
        </w:rPr>
        <w:t xml:space="preserve"> </w:t>
      </w:r>
      <w:r w:rsidR="008519F3">
        <w:rPr>
          <w:b/>
          <w:sz w:val="28"/>
          <w:szCs w:val="28"/>
        </w:rPr>
        <w:t>дошкольник</w:t>
      </w:r>
      <w:r w:rsidR="00E23E03">
        <w:rPr>
          <w:b/>
          <w:sz w:val="28"/>
          <w:szCs w:val="28"/>
        </w:rPr>
        <w:t>ов</w:t>
      </w:r>
      <w:r w:rsidR="008519F3">
        <w:rPr>
          <w:b/>
          <w:sz w:val="28"/>
          <w:szCs w:val="28"/>
        </w:rPr>
        <w:t xml:space="preserve"> и </w:t>
      </w:r>
      <w:r w:rsidR="00E23E03">
        <w:rPr>
          <w:b/>
          <w:sz w:val="28"/>
          <w:szCs w:val="28"/>
        </w:rPr>
        <w:t>9</w:t>
      </w:r>
      <w:r w:rsidR="00471556">
        <w:rPr>
          <w:b/>
          <w:sz w:val="28"/>
          <w:szCs w:val="28"/>
        </w:rPr>
        <w:t xml:space="preserve"> </w:t>
      </w:r>
      <w:r w:rsidR="00E23E03">
        <w:rPr>
          <w:b/>
          <w:sz w:val="28"/>
          <w:szCs w:val="28"/>
        </w:rPr>
        <w:t>первоклассников</w:t>
      </w:r>
      <w:r w:rsidR="005E1854">
        <w:rPr>
          <w:b/>
          <w:sz w:val="28"/>
          <w:szCs w:val="28"/>
        </w:rPr>
        <w:t>.</w:t>
      </w:r>
      <w:r w:rsidR="00B63D01" w:rsidRPr="00020375">
        <w:rPr>
          <w:b/>
          <w:sz w:val="28"/>
          <w:szCs w:val="28"/>
        </w:rPr>
        <w:t xml:space="preserve"> </w:t>
      </w: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767"/>
        <w:gridCol w:w="1127"/>
        <w:gridCol w:w="1401"/>
        <w:gridCol w:w="1565"/>
        <w:gridCol w:w="1375"/>
        <w:gridCol w:w="1837"/>
      </w:tblGrid>
      <w:tr w:rsidR="00453887" w:rsidTr="00453887">
        <w:tc>
          <w:tcPr>
            <w:tcW w:w="1560" w:type="dxa"/>
            <w:vAlign w:val="center"/>
          </w:tcPr>
          <w:p w:rsidR="00453887" w:rsidRPr="00453887" w:rsidRDefault="00453887" w:rsidP="00453887">
            <w:pPr>
              <w:jc w:val="center"/>
              <w:rPr>
                <w:b/>
                <w:i/>
                <w:sz w:val="24"/>
                <w:szCs w:val="24"/>
              </w:rPr>
            </w:pPr>
            <w:r w:rsidRPr="00453887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767" w:type="dxa"/>
            <w:vAlign w:val="center"/>
          </w:tcPr>
          <w:p w:rsidR="00453887" w:rsidRPr="00453887" w:rsidRDefault="00453887" w:rsidP="00453887">
            <w:pPr>
              <w:jc w:val="center"/>
              <w:rPr>
                <w:b/>
                <w:i/>
                <w:sz w:val="24"/>
                <w:szCs w:val="24"/>
              </w:rPr>
            </w:pPr>
            <w:r w:rsidRPr="00453887">
              <w:rPr>
                <w:b/>
                <w:i/>
                <w:sz w:val="24"/>
                <w:szCs w:val="24"/>
              </w:rPr>
              <w:t>Общая заболеваемость (в случаях)</w:t>
            </w:r>
          </w:p>
        </w:tc>
        <w:tc>
          <w:tcPr>
            <w:tcW w:w="1127" w:type="dxa"/>
            <w:vAlign w:val="center"/>
          </w:tcPr>
          <w:p w:rsidR="00453887" w:rsidRPr="00453887" w:rsidRDefault="00453887" w:rsidP="00453887">
            <w:pPr>
              <w:jc w:val="center"/>
              <w:rPr>
                <w:b/>
                <w:i/>
                <w:sz w:val="24"/>
                <w:szCs w:val="24"/>
              </w:rPr>
            </w:pPr>
            <w:r w:rsidRPr="00453887">
              <w:rPr>
                <w:b/>
                <w:i/>
                <w:sz w:val="24"/>
                <w:szCs w:val="24"/>
              </w:rPr>
              <w:t>ОРВИ</w:t>
            </w:r>
          </w:p>
        </w:tc>
        <w:tc>
          <w:tcPr>
            <w:tcW w:w="1401" w:type="dxa"/>
            <w:vAlign w:val="center"/>
          </w:tcPr>
          <w:p w:rsidR="00453887" w:rsidRPr="00453887" w:rsidRDefault="00453887" w:rsidP="00453887">
            <w:pPr>
              <w:jc w:val="center"/>
              <w:rPr>
                <w:b/>
                <w:i/>
                <w:sz w:val="24"/>
                <w:szCs w:val="24"/>
              </w:rPr>
            </w:pPr>
            <w:r w:rsidRPr="00453887">
              <w:rPr>
                <w:b/>
                <w:i/>
                <w:sz w:val="24"/>
                <w:szCs w:val="24"/>
              </w:rPr>
              <w:t>Инфекции</w:t>
            </w:r>
          </w:p>
        </w:tc>
        <w:tc>
          <w:tcPr>
            <w:tcW w:w="1565" w:type="dxa"/>
            <w:vAlign w:val="center"/>
          </w:tcPr>
          <w:p w:rsidR="00453887" w:rsidRPr="00453887" w:rsidRDefault="00453887" w:rsidP="00453887">
            <w:pPr>
              <w:jc w:val="center"/>
              <w:rPr>
                <w:b/>
                <w:i/>
                <w:sz w:val="24"/>
                <w:szCs w:val="24"/>
              </w:rPr>
            </w:pPr>
            <w:r w:rsidRPr="00453887">
              <w:rPr>
                <w:b/>
                <w:i/>
                <w:sz w:val="24"/>
                <w:szCs w:val="24"/>
              </w:rPr>
              <w:t>Прочие заболевания</w:t>
            </w:r>
          </w:p>
        </w:tc>
        <w:tc>
          <w:tcPr>
            <w:tcW w:w="1375" w:type="dxa"/>
            <w:vAlign w:val="center"/>
          </w:tcPr>
          <w:p w:rsidR="00453887" w:rsidRPr="00453887" w:rsidRDefault="00453887" w:rsidP="00453887">
            <w:pPr>
              <w:jc w:val="center"/>
              <w:rPr>
                <w:b/>
                <w:i/>
                <w:sz w:val="24"/>
                <w:szCs w:val="24"/>
              </w:rPr>
            </w:pPr>
            <w:r w:rsidRPr="00453887">
              <w:rPr>
                <w:b/>
                <w:i/>
                <w:sz w:val="24"/>
                <w:szCs w:val="24"/>
              </w:rPr>
              <w:t>Пропуски одним ребенком по болезни (дней)</w:t>
            </w:r>
          </w:p>
        </w:tc>
        <w:tc>
          <w:tcPr>
            <w:tcW w:w="1837" w:type="dxa"/>
            <w:vAlign w:val="center"/>
          </w:tcPr>
          <w:p w:rsidR="00453887" w:rsidRPr="00453887" w:rsidRDefault="00453887" w:rsidP="00453887">
            <w:pPr>
              <w:jc w:val="center"/>
              <w:rPr>
                <w:b/>
                <w:i/>
                <w:sz w:val="24"/>
                <w:szCs w:val="24"/>
              </w:rPr>
            </w:pPr>
            <w:r w:rsidRPr="00453887">
              <w:rPr>
                <w:b/>
                <w:i/>
                <w:sz w:val="24"/>
                <w:szCs w:val="24"/>
              </w:rPr>
              <w:t>Средняя посещаемость</w:t>
            </w:r>
          </w:p>
        </w:tc>
      </w:tr>
      <w:tr w:rsidR="00A212FF" w:rsidTr="00453887">
        <w:tc>
          <w:tcPr>
            <w:tcW w:w="1560" w:type="dxa"/>
            <w:vAlign w:val="center"/>
          </w:tcPr>
          <w:p w:rsidR="00A212FF" w:rsidRPr="000B687A" w:rsidRDefault="00A212FF" w:rsidP="00A212FF">
            <w:pPr>
              <w:pStyle w:val="af2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2022-2023</w:t>
            </w:r>
          </w:p>
        </w:tc>
        <w:tc>
          <w:tcPr>
            <w:tcW w:w="1767" w:type="dxa"/>
            <w:vAlign w:val="center"/>
          </w:tcPr>
          <w:p w:rsidR="00A212FF" w:rsidRPr="004B2A53" w:rsidRDefault="00A212FF" w:rsidP="00A212FF">
            <w:pPr>
              <w:jc w:val="center"/>
              <w:rPr>
                <w:sz w:val="28"/>
                <w:szCs w:val="28"/>
              </w:rPr>
            </w:pPr>
            <w:r w:rsidRPr="004B2A53">
              <w:rPr>
                <w:sz w:val="28"/>
                <w:szCs w:val="28"/>
              </w:rPr>
              <w:t>121</w:t>
            </w:r>
          </w:p>
        </w:tc>
        <w:tc>
          <w:tcPr>
            <w:tcW w:w="1127" w:type="dxa"/>
            <w:vAlign w:val="center"/>
          </w:tcPr>
          <w:p w:rsidR="00A212FF" w:rsidRPr="004B2A53" w:rsidRDefault="00A212FF" w:rsidP="00A212FF">
            <w:pPr>
              <w:jc w:val="center"/>
              <w:rPr>
                <w:sz w:val="28"/>
                <w:szCs w:val="28"/>
              </w:rPr>
            </w:pPr>
            <w:r w:rsidRPr="004B2A53">
              <w:rPr>
                <w:sz w:val="28"/>
                <w:szCs w:val="28"/>
              </w:rPr>
              <w:t>73</w:t>
            </w:r>
          </w:p>
        </w:tc>
        <w:tc>
          <w:tcPr>
            <w:tcW w:w="1401" w:type="dxa"/>
            <w:vAlign w:val="center"/>
          </w:tcPr>
          <w:p w:rsidR="00A212FF" w:rsidRPr="004B2A53" w:rsidRDefault="00A212FF" w:rsidP="00A212FF">
            <w:pPr>
              <w:jc w:val="center"/>
              <w:rPr>
                <w:sz w:val="28"/>
                <w:szCs w:val="28"/>
              </w:rPr>
            </w:pPr>
            <w:r w:rsidRPr="004B2A53">
              <w:rPr>
                <w:sz w:val="28"/>
                <w:szCs w:val="28"/>
              </w:rPr>
              <w:t>9</w:t>
            </w:r>
          </w:p>
        </w:tc>
        <w:tc>
          <w:tcPr>
            <w:tcW w:w="1565" w:type="dxa"/>
            <w:vAlign w:val="center"/>
          </w:tcPr>
          <w:p w:rsidR="00A212FF" w:rsidRPr="004B2A53" w:rsidRDefault="00A212FF" w:rsidP="00A212FF">
            <w:pPr>
              <w:jc w:val="center"/>
              <w:rPr>
                <w:sz w:val="28"/>
                <w:szCs w:val="28"/>
              </w:rPr>
            </w:pPr>
            <w:r w:rsidRPr="004B2A53">
              <w:rPr>
                <w:sz w:val="28"/>
                <w:szCs w:val="28"/>
              </w:rPr>
              <w:t>7</w:t>
            </w:r>
          </w:p>
        </w:tc>
        <w:tc>
          <w:tcPr>
            <w:tcW w:w="1375" w:type="dxa"/>
            <w:vAlign w:val="center"/>
          </w:tcPr>
          <w:p w:rsidR="00A212FF" w:rsidRPr="004B2A53" w:rsidRDefault="00A212FF" w:rsidP="00A212FF">
            <w:pPr>
              <w:jc w:val="center"/>
              <w:rPr>
                <w:sz w:val="28"/>
                <w:szCs w:val="28"/>
              </w:rPr>
            </w:pPr>
            <w:r w:rsidRPr="004B2A53">
              <w:rPr>
                <w:sz w:val="28"/>
                <w:szCs w:val="28"/>
              </w:rPr>
              <w:t>7,6</w:t>
            </w:r>
          </w:p>
        </w:tc>
        <w:tc>
          <w:tcPr>
            <w:tcW w:w="1837" w:type="dxa"/>
            <w:vAlign w:val="center"/>
          </w:tcPr>
          <w:p w:rsidR="00A212FF" w:rsidRPr="004B2A53" w:rsidRDefault="00A212FF" w:rsidP="00A212FF">
            <w:pPr>
              <w:jc w:val="center"/>
              <w:rPr>
                <w:sz w:val="28"/>
                <w:szCs w:val="28"/>
              </w:rPr>
            </w:pPr>
            <w:r w:rsidRPr="004B2A53">
              <w:rPr>
                <w:sz w:val="28"/>
                <w:szCs w:val="28"/>
              </w:rPr>
              <w:t>83%</w:t>
            </w:r>
          </w:p>
        </w:tc>
      </w:tr>
      <w:tr w:rsidR="00A212FF" w:rsidTr="00453887">
        <w:tc>
          <w:tcPr>
            <w:tcW w:w="1560" w:type="dxa"/>
            <w:vAlign w:val="center"/>
          </w:tcPr>
          <w:p w:rsidR="00A212FF" w:rsidRPr="000B687A" w:rsidRDefault="00A212FF" w:rsidP="00A212FF">
            <w:pPr>
              <w:pStyle w:val="af2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2023-2024</w:t>
            </w:r>
          </w:p>
        </w:tc>
        <w:tc>
          <w:tcPr>
            <w:tcW w:w="1767" w:type="dxa"/>
            <w:vAlign w:val="center"/>
          </w:tcPr>
          <w:p w:rsidR="00A212FF" w:rsidRPr="00A212FF" w:rsidRDefault="00A212FF" w:rsidP="00A212FF">
            <w:pPr>
              <w:jc w:val="center"/>
              <w:rPr>
                <w:sz w:val="28"/>
                <w:szCs w:val="28"/>
              </w:rPr>
            </w:pPr>
            <w:r w:rsidRPr="00A212FF">
              <w:rPr>
                <w:sz w:val="28"/>
                <w:szCs w:val="28"/>
              </w:rPr>
              <w:t>89</w:t>
            </w:r>
          </w:p>
        </w:tc>
        <w:tc>
          <w:tcPr>
            <w:tcW w:w="1127" w:type="dxa"/>
            <w:vAlign w:val="center"/>
          </w:tcPr>
          <w:p w:rsidR="00A212FF" w:rsidRPr="00A212FF" w:rsidRDefault="00A212FF" w:rsidP="00A212FF">
            <w:pPr>
              <w:jc w:val="center"/>
              <w:rPr>
                <w:sz w:val="28"/>
                <w:szCs w:val="28"/>
              </w:rPr>
            </w:pPr>
            <w:r w:rsidRPr="00A212FF">
              <w:rPr>
                <w:sz w:val="28"/>
                <w:szCs w:val="28"/>
              </w:rPr>
              <w:t>63/23</w:t>
            </w:r>
          </w:p>
        </w:tc>
        <w:tc>
          <w:tcPr>
            <w:tcW w:w="1401" w:type="dxa"/>
            <w:vAlign w:val="center"/>
          </w:tcPr>
          <w:p w:rsidR="00A212FF" w:rsidRPr="00A212FF" w:rsidRDefault="00A212FF" w:rsidP="00A212FF">
            <w:pPr>
              <w:jc w:val="center"/>
              <w:rPr>
                <w:sz w:val="28"/>
                <w:szCs w:val="28"/>
              </w:rPr>
            </w:pPr>
            <w:r w:rsidRPr="00A212FF">
              <w:rPr>
                <w:sz w:val="28"/>
                <w:szCs w:val="28"/>
              </w:rPr>
              <w:t>3</w:t>
            </w:r>
          </w:p>
        </w:tc>
        <w:tc>
          <w:tcPr>
            <w:tcW w:w="1565" w:type="dxa"/>
            <w:vAlign w:val="center"/>
          </w:tcPr>
          <w:p w:rsidR="00A212FF" w:rsidRPr="00A212FF" w:rsidRDefault="00A212FF" w:rsidP="00A212FF">
            <w:pPr>
              <w:jc w:val="center"/>
              <w:rPr>
                <w:sz w:val="28"/>
                <w:szCs w:val="28"/>
              </w:rPr>
            </w:pPr>
            <w:r w:rsidRPr="00A212F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vAlign w:val="center"/>
          </w:tcPr>
          <w:p w:rsidR="00A212FF" w:rsidRPr="00A212FF" w:rsidRDefault="00A212FF" w:rsidP="00A212FF">
            <w:pPr>
              <w:jc w:val="center"/>
              <w:rPr>
                <w:sz w:val="28"/>
                <w:szCs w:val="28"/>
              </w:rPr>
            </w:pPr>
            <w:r w:rsidRPr="00A212FF">
              <w:rPr>
                <w:sz w:val="28"/>
                <w:szCs w:val="28"/>
              </w:rPr>
              <w:t>5,9</w:t>
            </w:r>
          </w:p>
        </w:tc>
        <w:tc>
          <w:tcPr>
            <w:tcW w:w="1837" w:type="dxa"/>
            <w:vAlign w:val="center"/>
          </w:tcPr>
          <w:p w:rsidR="00A212FF" w:rsidRPr="00A212FF" w:rsidRDefault="00A212FF" w:rsidP="00A212FF">
            <w:pPr>
              <w:jc w:val="center"/>
              <w:rPr>
                <w:sz w:val="28"/>
                <w:szCs w:val="28"/>
              </w:rPr>
            </w:pPr>
            <w:r w:rsidRPr="00A212FF">
              <w:rPr>
                <w:sz w:val="28"/>
                <w:szCs w:val="28"/>
              </w:rPr>
              <w:t>86,6%</w:t>
            </w:r>
          </w:p>
        </w:tc>
      </w:tr>
      <w:tr w:rsidR="00A212FF" w:rsidRPr="00BF60E1" w:rsidTr="00453887">
        <w:tc>
          <w:tcPr>
            <w:tcW w:w="1560" w:type="dxa"/>
            <w:vAlign w:val="center"/>
          </w:tcPr>
          <w:p w:rsidR="00A212FF" w:rsidRPr="000B687A" w:rsidRDefault="00A212FF" w:rsidP="00A212FF">
            <w:pPr>
              <w:pStyle w:val="af2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2024-2025</w:t>
            </w:r>
          </w:p>
        </w:tc>
        <w:tc>
          <w:tcPr>
            <w:tcW w:w="1767" w:type="dxa"/>
            <w:vAlign w:val="center"/>
          </w:tcPr>
          <w:p w:rsidR="00A212FF" w:rsidRDefault="00A212FF" w:rsidP="00A2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127" w:type="dxa"/>
            <w:vAlign w:val="center"/>
          </w:tcPr>
          <w:p w:rsidR="00A212FF" w:rsidRDefault="00A212FF" w:rsidP="00A2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74/31</w:t>
            </w:r>
          </w:p>
        </w:tc>
        <w:tc>
          <w:tcPr>
            <w:tcW w:w="1401" w:type="dxa"/>
            <w:vAlign w:val="center"/>
          </w:tcPr>
          <w:p w:rsidR="00A212FF" w:rsidRDefault="00A212FF" w:rsidP="00A2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5" w:type="dxa"/>
            <w:vAlign w:val="center"/>
          </w:tcPr>
          <w:p w:rsidR="00A212FF" w:rsidRDefault="00A212FF" w:rsidP="00A2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75" w:type="dxa"/>
            <w:vAlign w:val="center"/>
          </w:tcPr>
          <w:p w:rsidR="00A212FF" w:rsidRDefault="00A212FF" w:rsidP="00A2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837" w:type="dxa"/>
            <w:vAlign w:val="center"/>
          </w:tcPr>
          <w:p w:rsidR="00A212FF" w:rsidRDefault="00A212FF" w:rsidP="00A21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84%</w:t>
            </w:r>
          </w:p>
        </w:tc>
      </w:tr>
    </w:tbl>
    <w:bookmarkEnd w:id="0"/>
    <w:p w:rsidR="00453887" w:rsidRPr="00726A6F" w:rsidRDefault="00AB65C2" w:rsidP="00AB65C2">
      <w:pPr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bookmarkEnd w:id="1"/>
      <w:r>
        <w:rPr>
          <w:b/>
          <w:sz w:val="28"/>
          <w:szCs w:val="28"/>
        </w:rPr>
        <w:t>П</w:t>
      </w:r>
      <w:r w:rsidR="00556134" w:rsidRPr="00020375">
        <w:rPr>
          <w:b/>
          <w:sz w:val="28"/>
          <w:szCs w:val="28"/>
        </w:rPr>
        <w:t xml:space="preserve">оказатели заболеваемости </w:t>
      </w:r>
      <w:r w:rsidR="00BF62E5" w:rsidRPr="00020375">
        <w:rPr>
          <w:b/>
          <w:sz w:val="28"/>
          <w:szCs w:val="28"/>
        </w:rPr>
        <w:t xml:space="preserve">детей </w:t>
      </w:r>
      <w:r w:rsidR="00556134" w:rsidRPr="00020375">
        <w:rPr>
          <w:b/>
          <w:sz w:val="28"/>
          <w:szCs w:val="28"/>
        </w:rPr>
        <w:t>в целом не превышают среднестатистические по городу.</w:t>
      </w:r>
      <w:r w:rsidR="00556134" w:rsidRPr="00726A6F">
        <w:rPr>
          <w:sz w:val="28"/>
          <w:szCs w:val="28"/>
        </w:rPr>
        <w:t xml:space="preserve"> Анализ динамики уровня здоровья воспитанников и учащихся показывает, что с возрастом наблюдается улучшение и стабилизация их состояния.</w:t>
      </w:r>
    </w:p>
    <w:p w:rsidR="00556134" w:rsidRPr="005E1854" w:rsidRDefault="00556134" w:rsidP="00AB65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1854">
        <w:rPr>
          <w:sz w:val="28"/>
          <w:szCs w:val="28"/>
        </w:rPr>
        <w:t xml:space="preserve">Воспитанники и учащиеся </w:t>
      </w:r>
      <w:r w:rsidR="001954D8" w:rsidRPr="005E1854">
        <w:rPr>
          <w:sz w:val="28"/>
          <w:szCs w:val="28"/>
        </w:rPr>
        <w:t>учреждения</w:t>
      </w:r>
      <w:r w:rsidRPr="005E1854">
        <w:rPr>
          <w:sz w:val="28"/>
          <w:szCs w:val="28"/>
        </w:rPr>
        <w:t xml:space="preserve"> дважды за учебный год были осмотрены врачами – специалистами, по результатам осмотров были выданы направления к </w:t>
      </w:r>
      <w:r w:rsidR="00CD1F7E" w:rsidRPr="005E1854">
        <w:rPr>
          <w:sz w:val="28"/>
          <w:szCs w:val="28"/>
        </w:rPr>
        <w:t xml:space="preserve">узким </w:t>
      </w:r>
      <w:r w:rsidRPr="005E1854">
        <w:rPr>
          <w:sz w:val="28"/>
          <w:szCs w:val="28"/>
        </w:rPr>
        <w:t>специалистам для назначения необходимого лечения. Проведена диспансеризация всех детей, посещающих учреждение.</w:t>
      </w:r>
    </w:p>
    <w:p w:rsidR="00556134" w:rsidRDefault="00556134" w:rsidP="00AB65C2">
      <w:pPr>
        <w:spacing w:after="0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  <w:t xml:space="preserve">Задача комплексного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педагогического сопровождения ребенка с сочетанной патологией, систематического отслеживания результатов лечения, динамики развития и обучения слабовидящих детей, имеющих </w:t>
      </w:r>
      <w:r w:rsidR="001954D8">
        <w:rPr>
          <w:sz w:val="28"/>
          <w:szCs w:val="28"/>
        </w:rPr>
        <w:t>интеллектуальную</w:t>
      </w:r>
      <w:r>
        <w:rPr>
          <w:sz w:val="28"/>
          <w:szCs w:val="28"/>
        </w:rPr>
        <w:t xml:space="preserve"> патологию, выработка индивидуальных образовательных маршрутов для детей с особыми образовательными потребностями в условиях </w:t>
      </w:r>
      <w:r w:rsidR="001954D8">
        <w:rPr>
          <w:sz w:val="28"/>
          <w:szCs w:val="28"/>
        </w:rPr>
        <w:t>школы для детей с ограниченными возможностями здоровья</w:t>
      </w:r>
      <w:r w:rsidR="00037257">
        <w:rPr>
          <w:rFonts w:eastAsia="Times New Roman" w:cs="Times New Roman"/>
          <w:bCs/>
          <w:sz w:val="28"/>
          <w:szCs w:val="28"/>
        </w:rPr>
        <w:t xml:space="preserve"> продолжает оставаться актуальной для коллектива </w:t>
      </w:r>
      <w:r w:rsidR="001954D8">
        <w:rPr>
          <w:rFonts w:eastAsia="Times New Roman" w:cs="Times New Roman"/>
          <w:bCs/>
          <w:sz w:val="28"/>
          <w:szCs w:val="28"/>
        </w:rPr>
        <w:t>учреждения</w:t>
      </w:r>
      <w:r w:rsidR="00037257">
        <w:rPr>
          <w:rFonts w:eastAsia="Times New Roman" w:cs="Times New Roman"/>
          <w:bCs/>
          <w:sz w:val="28"/>
          <w:szCs w:val="28"/>
        </w:rPr>
        <w:t>.</w:t>
      </w:r>
    </w:p>
    <w:p w:rsidR="00037257" w:rsidRDefault="00B76052" w:rsidP="0003725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РЕЗУЛЬТАТИВНОСТИ ОФТ</w:t>
      </w:r>
      <w:r w:rsidR="00996DF7">
        <w:rPr>
          <w:sz w:val="28"/>
          <w:szCs w:val="28"/>
        </w:rPr>
        <w:t>А</w:t>
      </w:r>
      <w:r>
        <w:rPr>
          <w:sz w:val="28"/>
          <w:szCs w:val="28"/>
        </w:rPr>
        <w:t>ЛЬМОЛОГИЧЕСКОГО ЛЕЧЕНИЯ</w:t>
      </w:r>
    </w:p>
    <w:p w:rsidR="00037257" w:rsidRPr="00020375" w:rsidRDefault="00037257" w:rsidP="000372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20375">
        <w:rPr>
          <w:b/>
          <w:sz w:val="28"/>
          <w:szCs w:val="28"/>
        </w:rPr>
        <w:t>Результативность офтальмологического лечения воспитанников и учащихся продолжает оставаться на высоком уровне.</w:t>
      </w:r>
    </w:p>
    <w:p w:rsidR="00A910F5" w:rsidRDefault="00A910F5" w:rsidP="00141A3F">
      <w:pPr>
        <w:sectPr w:rsidR="00A910F5" w:rsidSect="00DE1F20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8320D" w:rsidRDefault="00D31105" w:rsidP="00D31105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2" w:name="_Hlk103164175"/>
      <w:r w:rsidRPr="0068320D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Результаты </w:t>
      </w:r>
      <w:proofErr w:type="spellStart"/>
      <w:r w:rsidRPr="0068320D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лечебно</w:t>
      </w:r>
      <w:proofErr w:type="spellEnd"/>
      <w:r w:rsidRPr="0068320D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оздоровительной работы в </w:t>
      </w:r>
      <w:r w:rsidR="001954D8" w:rsidRPr="0068320D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КОГОБУ ШОВЗ</w:t>
      </w:r>
      <w:r w:rsidR="00634568" w:rsidRPr="0068320D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«Хрусталик» </w:t>
      </w:r>
      <w:r w:rsidR="001954D8" w:rsidRPr="0068320D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г. Кирова </w:t>
      </w:r>
    </w:p>
    <w:p w:rsidR="00141A3F" w:rsidRPr="0068320D" w:rsidRDefault="001954D8" w:rsidP="00D31105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8320D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 </w:t>
      </w:r>
      <w:r w:rsidR="00634568" w:rsidRPr="0068320D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356799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212FF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356799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-202</w:t>
      </w:r>
      <w:r w:rsidR="00A212FF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E368B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учебном году</w:t>
      </w: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879"/>
        <w:gridCol w:w="992"/>
        <w:gridCol w:w="993"/>
        <w:gridCol w:w="708"/>
        <w:gridCol w:w="709"/>
        <w:gridCol w:w="680"/>
        <w:gridCol w:w="709"/>
        <w:gridCol w:w="737"/>
        <w:gridCol w:w="709"/>
        <w:gridCol w:w="567"/>
        <w:gridCol w:w="567"/>
        <w:gridCol w:w="851"/>
        <w:gridCol w:w="850"/>
        <w:gridCol w:w="851"/>
        <w:gridCol w:w="850"/>
        <w:gridCol w:w="709"/>
      </w:tblGrid>
      <w:tr w:rsidR="004B56A9" w:rsidRPr="00E4790C" w:rsidTr="00E17C10">
        <w:tc>
          <w:tcPr>
            <w:tcW w:w="2093" w:type="dxa"/>
            <w:vMerge w:val="restart"/>
          </w:tcPr>
          <w:p w:rsidR="004B56A9" w:rsidRPr="00E4790C" w:rsidRDefault="004B56A9" w:rsidP="003A78B7">
            <w:pPr>
              <w:jc w:val="center"/>
              <w:rPr>
                <w:b/>
              </w:rPr>
            </w:pPr>
          </w:p>
          <w:p w:rsidR="004B56A9" w:rsidRPr="00E4790C" w:rsidRDefault="004B56A9" w:rsidP="003A78B7">
            <w:pPr>
              <w:jc w:val="center"/>
              <w:rPr>
                <w:b/>
              </w:rPr>
            </w:pPr>
          </w:p>
          <w:p w:rsidR="004B56A9" w:rsidRPr="00E4790C" w:rsidRDefault="004B56A9" w:rsidP="003A78B7">
            <w:pPr>
              <w:jc w:val="center"/>
              <w:rPr>
                <w:b/>
              </w:rPr>
            </w:pPr>
          </w:p>
          <w:p w:rsidR="004B56A9" w:rsidRPr="00E4790C" w:rsidRDefault="004B56A9" w:rsidP="003A78B7">
            <w:pPr>
              <w:jc w:val="center"/>
              <w:rPr>
                <w:b/>
              </w:rPr>
            </w:pPr>
            <w:r w:rsidRPr="00E4790C">
              <w:rPr>
                <w:b/>
              </w:rPr>
              <w:t>Группа, класс.</w:t>
            </w:r>
          </w:p>
          <w:p w:rsidR="004B56A9" w:rsidRPr="00E4790C" w:rsidRDefault="004B56A9" w:rsidP="003A78B7">
            <w:pPr>
              <w:jc w:val="center"/>
              <w:rPr>
                <w:b/>
              </w:rPr>
            </w:pPr>
            <w:r w:rsidRPr="00E4790C">
              <w:rPr>
                <w:b/>
              </w:rPr>
              <w:t>Возраст детей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B56A9" w:rsidRPr="00E4790C" w:rsidRDefault="004B56A9" w:rsidP="003A78B7">
            <w:pPr>
              <w:ind w:left="113" w:right="113"/>
              <w:jc w:val="center"/>
              <w:rPr>
                <w:b/>
              </w:rPr>
            </w:pPr>
            <w:r w:rsidRPr="00E4790C">
              <w:rPr>
                <w:b/>
              </w:rPr>
              <w:t>Списочный состав</w:t>
            </w:r>
          </w:p>
        </w:tc>
        <w:tc>
          <w:tcPr>
            <w:tcW w:w="2864" w:type="dxa"/>
            <w:gridSpan w:val="3"/>
            <w:tcBorders>
              <w:right w:val="single" w:sz="4" w:space="0" w:color="auto"/>
            </w:tcBorders>
            <w:vAlign w:val="center"/>
          </w:tcPr>
          <w:p w:rsidR="004B56A9" w:rsidRPr="00E4790C" w:rsidRDefault="004B56A9" w:rsidP="003A78B7">
            <w:pPr>
              <w:jc w:val="center"/>
              <w:rPr>
                <w:b/>
              </w:rPr>
            </w:pPr>
            <w:r w:rsidRPr="00E4790C">
              <w:rPr>
                <w:b/>
              </w:rPr>
              <w:t>Лечебная работа</w:t>
            </w:r>
          </w:p>
        </w:tc>
        <w:tc>
          <w:tcPr>
            <w:tcW w:w="2097" w:type="dxa"/>
            <w:gridSpan w:val="3"/>
            <w:vAlign w:val="center"/>
          </w:tcPr>
          <w:p w:rsidR="004B56A9" w:rsidRDefault="004B56A9" w:rsidP="003A78B7">
            <w:pPr>
              <w:jc w:val="center"/>
              <w:rPr>
                <w:b/>
              </w:rPr>
            </w:pPr>
            <w:r w:rsidRPr="00E4790C">
              <w:rPr>
                <w:b/>
              </w:rPr>
              <w:t xml:space="preserve">Результат лечения органа </w:t>
            </w:r>
          </w:p>
          <w:p w:rsidR="004B56A9" w:rsidRPr="00E4790C" w:rsidRDefault="004B56A9" w:rsidP="003A78B7">
            <w:pPr>
              <w:jc w:val="center"/>
              <w:rPr>
                <w:b/>
              </w:rPr>
            </w:pPr>
            <w:r w:rsidRPr="00E4790C">
              <w:rPr>
                <w:b/>
              </w:rPr>
              <w:t>зрения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B56A9" w:rsidRDefault="004B56A9" w:rsidP="003A78B7">
            <w:pPr>
              <w:ind w:left="113" w:right="113"/>
              <w:jc w:val="center"/>
              <w:rPr>
                <w:b/>
              </w:rPr>
            </w:pPr>
            <w:r w:rsidRPr="00E4790C">
              <w:rPr>
                <w:b/>
              </w:rPr>
              <w:t xml:space="preserve">Общая заболеваемость </w:t>
            </w:r>
          </w:p>
          <w:p w:rsidR="004B56A9" w:rsidRPr="00E4790C" w:rsidRDefault="004B56A9" w:rsidP="003A78B7">
            <w:pPr>
              <w:ind w:left="113" w:right="113"/>
              <w:jc w:val="center"/>
              <w:rPr>
                <w:b/>
              </w:rPr>
            </w:pPr>
            <w:r w:rsidRPr="00E4790C">
              <w:rPr>
                <w:b/>
              </w:rPr>
              <w:t>(количество случаев)</w:t>
            </w:r>
          </w:p>
        </w:tc>
        <w:tc>
          <w:tcPr>
            <w:tcW w:w="2580" w:type="dxa"/>
            <w:gridSpan w:val="4"/>
            <w:vAlign w:val="center"/>
          </w:tcPr>
          <w:p w:rsidR="004B56A9" w:rsidRPr="00E4790C" w:rsidRDefault="004B56A9" w:rsidP="003A78B7">
            <w:pPr>
              <w:jc w:val="center"/>
              <w:rPr>
                <w:b/>
              </w:rPr>
            </w:pPr>
            <w:r w:rsidRPr="00E4790C">
              <w:rPr>
                <w:b/>
              </w:rPr>
              <w:t>Из них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B56A9" w:rsidRDefault="004B56A9" w:rsidP="003A78B7">
            <w:pPr>
              <w:ind w:left="113" w:right="113"/>
              <w:jc w:val="center"/>
              <w:rPr>
                <w:b/>
              </w:rPr>
            </w:pPr>
            <w:r w:rsidRPr="00E4790C">
              <w:rPr>
                <w:b/>
              </w:rPr>
              <w:t xml:space="preserve">Пропуски по болезни одним </w:t>
            </w:r>
          </w:p>
          <w:p w:rsidR="004B56A9" w:rsidRPr="00E4790C" w:rsidRDefault="004B56A9" w:rsidP="003A78B7">
            <w:pPr>
              <w:ind w:left="113" w:right="113"/>
              <w:jc w:val="center"/>
              <w:rPr>
                <w:b/>
              </w:rPr>
            </w:pPr>
            <w:r w:rsidRPr="00E4790C">
              <w:rPr>
                <w:b/>
              </w:rPr>
              <w:t>ребенком (дней)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B56A9" w:rsidRPr="00E4790C" w:rsidRDefault="004B56A9" w:rsidP="003A78B7">
            <w:pPr>
              <w:ind w:left="113" w:right="113"/>
              <w:jc w:val="center"/>
              <w:rPr>
                <w:b/>
              </w:rPr>
            </w:pPr>
            <w:r w:rsidRPr="00E4790C">
              <w:rPr>
                <w:b/>
              </w:rPr>
              <w:t>Средняя посещаемость (%)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B56A9" w:rsidRPr="00E4790C" w:rsidRDefault="004B56A9" w:rsidP="003A78B7">
            <w:pPr>
              <w:ind w:left="113" w:right="113"/>
              <w:jc w:val="center"/>
              <w:rPr>
                <w:b/>
              </w:rPr>
            </w:pPr>
            <w:r w:rsidRPr="00E4790C">
              <w:rPr>
                <w:b/>
              </w:rPr>
              <w:t>Пропуски по болезни (всего дней)</w:t>
            </w:r>
          </w:p>
        </w:tc>
        <w:tc>
          <w:tcPr>
            <w:tcW w:w="1559" w:type="dxa"/>
            <w:gridSpan w:val="2"/>
            <w:vAlign w:val="center"/>
          </w:tcPr>
          <w:p w:rsidR="004B56A9" w:rsidRPr="00C00A69" w:rsidRDefault="004B56A9" w:rsidP="00B927DE">
            <w:pPr>
              <w:ind w:left="-113" w:right="-142"/>
              <w:jc w:val="center"/>
              <w:rPr>
                <w:b/>
              </w:rPr>
            </w:pPr>
            <w:r w:rsidRPr="00C00A69">
              <w:rPr>
                <w:b/>
              </w:rPr>
              <w:t>Уровень здоровья детей</w:t>
            </w:r>
          </w:p>
        </w:tc>
      </w:tr>
      <w:tr w:rsidR="00E17C10" w:rsidRPr="00E4790C" w:rsidTr="00E17C10">
        <w:trPr>
          <w:cantSplit/>
          <w:trHeight w:val="2558"/>
        </w:trPr>
        <w:tc>
          <w:tcPr>
            <w:tcW w:w="2093" w:type="dxa"/>
            <w:vMerge/>
          </w:tcPr>
          <w:p w:rsidR="00E17C10" w:rsidRPr="00E4790C" w:rsidRDefault="00E17C10" w:rsidP="00B06B00"/>
        </w:tc>
        <w:tc>
          <w:tcPr>
            <w:tcW w:w="567" w:type="dxa"/>
            <w:vMerge/>
          </w:tcPr>
          <w:p w:rsidR="00E17C10" w:rsidRPr="00E4790C" w:rsidRDefault="00E17C10" w:rsidP="00B06B00"/>
        </w:tc>
        <w:tc>
          <w:tcPr>
            <w:tcW w:w="879" w:type="dxa"/>
            <w:textDirection w:val="btLr"/>
            <w:vAlign w:val="center"/>
          </w:tcPr>
          <w:p w:rsidR="00E17C10" w:rsidRPr="00E4790C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90C">
              <w:rPr>
                <w:sz w:val="20"/>
                <w:szCs w:val="20"/>
              </w:rPr>
              <w:t>Очковая</w:t>
            </w:r>
            <w:r>
              <w:rPr>
                <w:sz w:val="20"/>
                <w:szCs w:val="20"/>
              </w:rPr>
              <w:t xml:space="preserve"> (линзы)</w:t>
            </w:r>
            <w:r w:rsidRPr="00E4790C">
              <w:rPr>
                <w:sz w:val="20"/>
                <w:szCs w:val="20"/>
              </w:rPr>
              <w:t xml:space="preserve"> коррекция</w:t>
            </w:r>
          </w:p>
        </w:tc>
        <w:tc>
          <w:tcPr>
            <w:tcW w:w="992" w:type="dxa"/>
            <w:textDirection w:val="btLr"/>
            <w:vAlign w:val="center"/>
          </w:tcPr>
          <w:p w:rsidR="00E17C10" w:rsidRPr="00E4790C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90C">
              <w:rPr>
                <w:sz w:val="20"/>
                <w:szCs w:val="20"/>
              </w:rPr>
              <w:t>Аппаратное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E17C10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90C">
              <w:rPr>
                <w:sz w:val="20"/>
                <w:szCs w:val="20"/>
              </w:rPr>
              <w:t xml:space="preserve">Оперативное, </w:t>
            </w:r>
          </w:p>
          <w:p w:rsidR="00E17C10" w:rsidRPr="00E4790C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90C">
              <w:rPr>
                <w:sz w:val="20"/>
                <w:szCs w:val="20"/>
              </w:rPr>
              <w:t>стационарное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E17C10" w:rsidRPr="00E4790C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90C">
              <w:rPr>
                <w:sz w:val="20"/>
                <w:szCs w:val="20"/>
              </w:rPr>
              <w:t>Улучшение</w:t>
            </w:r>
          </w:p>
        </w:tc>
        <w:tc>
          <w:tcPr>
            <w:tcW w:w="709" w:type="dxa"/>
            <w:textDirection w:val="btLr"/>
            <w:vAlign w:val="center"/>
          </w:tcPr>
          <w:p w:rsidR="00E17C10" w:rsidRPr="00E4790C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90C">
              <w:rPr>
                <w:sz w:val="20"/>
                <w:szCs w:val="20"/>
              </w:rPr>
              <w:t>Стабилизация зрительных функций</w:t>
            </w:r>
          </w:p>
        </w:tc>
        <w:tc>
          <w:tcPr>
            <w:tcW w:w="680" w:type="dxa"/>
            <w:textDirection w:val="btLr"/>
            <w:vAlign w:val="center"/>
          </w:tcPr>
          <w:p w:rsidR="00E17C10" w:rsidRPr="004B56A9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Ухудшение</w:t>
            </w:r>
          </w:p>
        </w:tc>
        <w:tc>
          <w:tcPr>
            <w:tcW w:w="709" w:type="dxa"/>
            <w:vMerge/>
          </w:tcPr>
          <w:p w:rsidR="00E17C10" w:rsidRPr="00E4790C" w:rsidRDefault="00E17C10" w:rsidP="00B06B00"/>
        </w:tc>
        <w:tc>
          <w:tcPr>
            <w:tcW w:w="737" w:type="dxa"/>
            <w:textDirection w:val="btLr"/>
            <w:vAlign w:val="center"/>
          </w:tcPr>
          <w:p w:rsidR="00E17C10" w:rsidRPr="00E4790C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90C">
              <w:rPr>
                <w:sz w:val="20"/>
                <w:szCs w:val="20"/>
              </w:rPr>
              <w:t>ОРВИ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17C10" w:rsidRPr="004C619C" w:rsidRDefault="00E17C10" w:rsidP="00B927DE">
            <w:pPr>
              <w:ind w:left="113" w:right="113"/>
              <w:jc w:val="center"/>
              <w:rPr>
                <w:b/>
                <w:color w:val="00B050"/>
                <w:sz w:val="20"/>
                <w:szCs w:val="20"/>
              </w:rPr>
            </w:pPr>
            <w:r w:rsidRPr="004305E5">
              <w:rPr>
                <w:b/>
                <w:sz w:val="20"/>
                <w:szCs w:val="20"/>
              </w:rPr>
              <w:t>Заболевания дыхательных путей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17C10" w:rsidRPr="00E4790C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90C">
              <w:rPr>
                <w:sz w:val="20"/>
                <w:szCs w:val="20"/>
              </w:rPr>
              <w:t>Инфекции</w:t>
            </w:r>
          </w:p>
        </w:tc>
        <w:tc>
          <w:tcPr>
            <w:tcW w:w="567" w:type="dxa"/>
            <w:textDirection w:val="btLr"/>
            <w:vAlign w:val="center"/>
          </w:tcPr>
          <w:p w:rsidR="00E17C10" w:rsidRPr="00E4790C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90C">
              <w:rPr>
                <w:sz w:val="20"/>
                <w:szCs w:val="20"/>
              </w:rPr>
              <w:t>прочие</w:t>
            </w:r>
          </w:p>
        </w:tc>
        <w:tc>
          <w:tcPr>
            <w:tcW w:w="851" w:type="dxa"/>
            <w:vMerge/>
          </w:tcPr>
          <w:p w:rsidR="00E17C10" w:rsidRPr="00E4790C" w:rsidRDefault="00E17C10" w:rsidP="00B06B00"/>
        </w:tc>
        <w:tc>
          <w:tcPr>
            <w:tcW w:w="850" w:type="dxa"/>
            <w:vMerge/>
          </w:tcPr>
          <w:p w:rsidR="00E17C10" w:rsidRPr="00E4790C" w:rsidRDefault="00E17C10" w:rsidP="00B06B00"/>
        </w:tc>
        <w:tc>
          <w:tcPr>
            <w:tcW w:w="851" w:type="dxa"/>
            <w:vMerge/>
          </w:tcPr>
          <w:p w:rsidR="00E17C10" w:rsidRPr="00E4790C" w:rsidRDefault="00E17C10" w:rsidP="00B06B00"/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E17C10" w:rsidRPr="00C00A69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00A69">
              <w:rPr>
                <w:sz w:val="20"/>
                <w:szCs w:val="20"/>
              </w:rPr>
              <w:t>Количество не</w:t>
            </w:r>
            <w:r w:rsidRPr="00C00A69">
              <w:rPr>
                <w:sz w:val="20"/>
                <w:szCs w:val="20"/>
                <w:lang w:val="en-US"/>
              </w:rPr>
              <w:t xml:space="preserve"> </w:t>
            </w:r>
            <w:r w:rsidRPr="00C00A69">
              <w:rPr>
                <w:sz w:val="20"/>
                <w:szCs w:val="20"/>
              </w:rPr>
              <w:t>болевших детей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17C10" w:rsidRPr="00C00A69" w:rsidRDefault="00E17C10" w:rsidP="003A78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00A69">
              <w:rPr>
                <w:sz w:val="20"/>
                <w:szCs w:val="20"/>
              </w:rPr>
              <w:t>%</w:t>
            </w:r>
          </w:p>
        </w:tc>
      </w:tr>
      <w:tr w:rsidR="00E17C10" w:rsidRPr="00E4790C" w:rsidTr="00E17C10">
        <w:tc>
          <w:tcPr>
            <w:tcW w:w="2093" w:type="dxa"/>
          </w:tcPr>
          <w:p w:rsidR="00E17C10" w:rsidRPr="00356799" w:rsidRDefault="00E17C10" w:rsidP="00B927DE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356799"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</w:rPr>
              <w:t>«Солнышко»</w:t>
            </w:r>
          </w:p>
        </w:tc>
        <w:tc>
          <w:tcPr>
            <w:tcW w:w="567" w:type="dxa"/>
            <w:vAlign w:val="center"/>
          </w:tcPr>
          <w:p w:rsidR="00E17C10" w:rsidRPr="0069737A" w:rsidRDefault="00E17C10" w:rsidP="00B92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E17C10" w:rsidRPr="003B25B9" w:rsidRDefault="00E17C10" w:rsidP="00B927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E17C10" w:rsidRPr="0083603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7C10" w:rsidRPr="0069737A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17C10" w:rsidRPr="0069737A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E17C10" w:rsidRPr="0069737A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:rsidR="00E17C10" w:rsidRPr="0069737A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7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51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</w:tr>
      <w:tr w:rsidR="00E17C10" w:rsidRPr="00E4790C" w:rsidTr="00E17C10">
        <w:tc>
          <w:tcPr>
            <w:tcW w:w="2093" w:type="dxa"/>
          </w:tcPr>
          <w:p w:rsidR="00E17C10" w:rsidRPr="00356799" w:rsidRDefault="00E17C10" w:rsidP="00B927DE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D064A">
              <w:rPr>
                <w:rFonts w:ascii="Constantia" w:hAnsi="Constantia" w:cstheme="minorHAnsi"/>
                <w:sz w:val="28"/>
                <w:szCs w:val="28"/>
              </w:rPr>
              <w:t xml:space="preserve"> «Звёздочка»</w:t>
            </w:r>
          </w:p>
        </w:tc>
        <w:tc>
          <w:tcPr>
            <w:tcW w:w="567" w:type="dxa"/>
            <w:vAlign w:val="center"/>
          </w:tcPr>
          <w:p w:rsidR="00E17C10" w:rsidRPr="0069737A" w:rsidRDefault="00E17C10" w:rsidP="00B92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9" w:type="dxa"/>
            <w:vAlign w:val="center"/>
          </w:tcPr>
          <w:p w:rsidR="00E17C10" w:rsidRPr="0069737A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17C10" w:rsidRPr="00430561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7C10" w:rsidRPr="00430561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17C10" w:rsidRPr="00430561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E17C10" w:rsidRPr="00430561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vAlign w:val="center"/>
          </w:tcPr>
          <w:p w:rsidR="00E17C10" w:rsidRPr="00430561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850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</w:tr>
      <w:tr w:rsidR="00E17C10" w:rsidRPr="00E4790C" w:rsidTr="00E17C10">
        <w:trPr>
          <w:trHeight w:val="469"/>
        </w:trPr>
        <w:tc>
          <w:tcPr>
            <w:tcW w:w="2093" w:type="dxa"/>
          </w:tcPr>
          <w:p w:rsidR="00E17C10" w:rsidRPr="00356799" w:rsidRDefault="00E17C10" w:rsidP="00B927DE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356799"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</w:rPr>
              <w:t>«Искорка»</w:t>
            </w:r>
          </w:p>
        </w:tc>
        <w:tc>
          <w:tcPr>
            <w:tcW w:w="567" w:type="dxa"/>
            <w:vAlign w:val="center"/>
          </w:tcPr>
          <w:p w:rsidR="00E17C10" w:rsidRPr="001E05E1" w:rsidRDefault="00E17C10" w:rsidP="00B92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9" w:type="dxa"/>
            <w:vAlign w:val="center"/>
          </w:tcPr>
          <w:p w:rsidR="00E17C10" w:rsidRPr="00430561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17C10" w:rsidRPr="00430561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7C10" w:rsidRPr="00430561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17C10" w:rsidRPr="00430561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E17C10" w:rsidRPr="00430561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vAlign w:val="center"/>
          </w:tcPr>
          <w:p w:rsidR="00E17C10" w:rsidRPr="0083603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850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</w:tr>
      <w:tr w:rsidR="00E17C10" w:rsidRPr="00E4790C" w:rsidTr="00E17C10">
        <w:tc>
          <w:tcPr>
            <w:tcW w:w="2093" w:type="dxa"/>
          </w:tcPr>
          <w:p w:rsidR="00E17C10" w:rsidRPr="006D064A" w:rsidRDefault="00E17C10" w:rsidP="00B927DE">
            <w:pPr>
              <w:pStyle w:val="af2"/>
              <w:spacing w:before="0" w:beforeAutospacing="0" w:after="0" w:afterAutospacing="0"/>
              <w:rPr>
                <w:rFonts w:ascii="Constantia" w:hAnsi="Constantia" w:cstheme="minorHAnsi"/>
                <w:sz w:val="28"/>
                <w:szCs w:val="28"/>
              </w:rPr>
            </w:pPr>
            <w:r w:rsidRPr="00356799"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</w:rPr>
              <w:t>«Семицветик»</w:t>
            </w:r>
          </w:p>
        </w:tc>
        <w:tc>
          <w:tcPr>
            <w:tcW w:w="567" w:type="dxa"/>
            <w:vAlign w:val="center"/>
          </w:tcPr>
          <w:p w:rsidR="00E17C10" w:rsidRPr="0069737A" w:rsidRDefault="00E17C10" w:rsidP="00B92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9" w:type="dxa"/>
            <w:vAlign w:val="center"/>
          </w:tcPr>
          <w:p w:rsidR="00E17C10" w:rsidRPr="002B4A3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850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</w:tr>
      <w:tr w:rsidR="00E17C10" w:rsidRPr="00E4790C" w:rsidTr="00E17C10">
        <w:tc>
          <w:tcPr>
            <w:tcW w:w="2093" w:type="dxa"/>
          </w:tcPr>
          <w:p w:rsidR="00E17C10" w:rsidRPr="00356799" w:rsidRDefault="00E17C10" w:rsidP="00B927DE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356799"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</w:rPr>
              <w:t>«Лучик»</w:t>
            </w:r>
          </w:p>
        </w:tc>
        <w:tc>
          <w:tcPr>
            <w:tcW w:w="567" w:type="dxa"/>
            <w:vAlign w:val="center"/>
          </w:tcPr>
          <w:p w:rsidR="00E17C10" w:rsidRPr="0069737A" w:rsidRDefault="00E17C10" w:rsidP="00B92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9" w:type="dxa"/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:rsidR="00E17C10" w:rsidRPr="00AC0794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7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850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51" w:type="dxa"/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17C10" w:rsidRPr="00B927DE" w:rsidRDefault="00E17C10" w:rsidP="00B927DE">
            <w:pPr>
              <w:jc w:val="center"/>
              <w:rPr>
                <w:sz w:val="28"/>
                <w:szCs w:val="28"/>
              </w:rPr>
            </w:pPr>
          </w:p>
        </w:tc>
      </w:tr>
      <w:tr w:rsidR="00E17C10" w:rsidRPr="00E4790C" w:rsidTr="00E17C10">
        <w:tc>
          <w:tcPr>
            <w:tcW w:w="2093" w:type="dxa"/>
          </w:tcPr>
          <w:p w:rsidR="00E17C10" w:rsidRPr="00356799" w:rsidRDefault="00E17C10" w:rsidP="00984A1A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</w:rPr>
              <w:t xml:space="preserve">1 </w:t>
            </w:r>
            <w:r w:rsidRPr="00356799"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C10" w:rsidRPr="00F70591" w:rsidRDefault="00E17C10" w:rsidP="0098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7C10" w:rsidRPr="00B927D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C10" w:rsidRPr="00B927D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C10" w:rsidRPr="00F264FB" w:rsidRDefault="00E17C10" w:rsidP="00984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F264FB" w:rsidRDefault="00E17C10" w:rsidP="00984A1A">
            <w:pPr>
              <w:jc w:val="center"/>
              <w:rPr>
                <w:sz w:val="28"/>
                <w:szCs w:val="28"/>
              </w:rPr>
            </w:pPr>
          </w:p>
        </w:tc>
      </w:tr>
      <w:tr w:rsidR="00E17C10" w:rsidRPr="00E4790C" w:rsidTr="00E17C10">
        <w:tc>
          <w:tcPr>
            <w:tcW w:w="2093" w:type="dxa"/>
          </w:tcPr>
          <w:p w:rsidR="00E17C10" w:rsidRPr="00356799" w:rsidRDefault="00E17C10" w:rsidP="00984A1A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  <w:lang w:val="en-US"/>
              </w:rPr>
              <w:t>2</w:t>
            </w:r>
            <w:r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56799"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567" w:type="dxa"/>
            <w:shd w:val="clear" w:color="auto" w:fill="auto"/>
          </w:tcPr>
          <w:p w:rsidR="00E17C10" w:rsidRPr="00F70591" w:rsidRDefault="00E17C10" w:rsidP="0098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E17C10" w:rsidRPr="00AC0794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17C10" w:rsidRPr="00B927D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850" w:type="dxa"/>
            <w:shd w:val="clear" w:color="auto" w:fill="auto"/>
          </w:tcPr>
          <w:p w:rsidR="00E17C10" w:rsidRPr="00B927D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7C10" w:rsidRPr="0083603E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C10" w:rsidRPr="00F264FB" w:rsidRDefault="00E17C10" w:rsidP="0098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F71AD5" w:rsidRDefault="00E17C10" w:rsidP="00984A1A">
            <w:pPr>
              <w:jc w:val="center"/>
              <w:rPr>
                <w:b/>
                <w:sz w:val="28"/>
                <w:szCs w:val="28"/>
              </w:rPr>
            </w:pPr>
            <w:r w:rsidRPr="00F71AD5">
              <w:rPr>
                <w:b/>
                <w:sz w:val="28"/>
                <w:szCs w:val="28"/>
              </w:rPr>
              <w:t>38%</w:t>
            </w:r>
          </w:p>
        </w:tc>
      </w:tr>
      <w:tr w:rsidR="00E17C10" w:rsidRPr="00E4790C" w:rsidTr="00E17C10">
        <w:tc>
          <w:tcPr>
            <w:tcW w:w="2093" w:type="dxa"/>
          </w:tcPr>
          <w:p w:rsidR="00E17C10" w:rsidRPr="00356799" w:rsidRDefault="00E17C10" w:rsidP="002331E5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  <w:lang w:val="en-US"/>
              </w:rPr>
              <w:t>4</w:t>
            </w:r>
            <w:r w:rsidRPr="00356799">
              <w:rPr>
                <w:rFonts w:ascii="Constantia" w:hAnsi="Constantia" w:cs="Arial"/>
                <w:color w:val="000000" w:themeColor="text1"/>
                <w:kern w:val="24"/>
                <w:sz w:val="28"/>
                <w:szCs w:val="28"/>
              </w:rPr>
              <w:t xml:space="preserve">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C10" w:rsidRPr="00F70591" w:rsidRDefault="00E17C10" w:rsidP="00233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7C10" w:rsidRPr="00B927D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C10" w:rsidRPr="00B927D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C10" w:rsidRPr="00F264FB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F71AD5" w:rsidRDefault="00E17C10" w:rsidP="002331E5">
            <w:pPr>
              <w:jc w:val="center"/>
              <w:rPr>
                <w:b/>
                <w:sz w:val="28"/>
                <w:szCs w:val="28"/>
              </w:rPr>
            </w:pPr>
            <w:r w:rsidRPr="00F71AD5">
              <w:rPr>
                <w:b/>
                <w:sz w:val="28"/>
                <w:szCs w:val="28"/>
              </w:rPr>
              <w:t>10%</w:t>
            </w:r>
          </w:p>
        </w:tc>
      </w:tr>
      <w:tr w:rsidR="00E17C10" w:rsidRPr="00E4790C" w:rsidTr="00E17C10">
        <w:trPr>
          <w:trHeight w:val="453"/>
        </w:trPr>
        <w:tc>
          <w:tcPr>
            <w:tcW w:w="2093" w:type="dxa"/>
            <w:vMerge w:val="restart"/>
            <w:vAlign w:val="center"/>
          </w:tcPr>
          <w:p w:rsidR="00E17C10" w:rsidRPr="00E4790C" w:rsidRDefault="00E17C10" w:rsidP="002331E5">
            <w:pPr>
              <w:rPr>
                <w:sz w:val="32"/>
                <w:szCs w:val="32"/>
              </w:rPr>
            </w:pPr>
            <w:r w:rsidRPr="00E4790C">
              <w:rPr>
                <w:sz w:val="32"/>
                <w:szCs w:val="32"/>
              </w:rPr>
              <w:t>Всего:</w:t>
            </w:r>
          </w:p>
          <w:p w:rsidR="00E17C10" w:rsidRPr="00E4790C" w:rsidRDefault="00E17C10" w:rsidP="002331E5">
            <w:pPr>
              <w:rPr>
                <w:sz w:val="32"/>
                <w:szCs w:val="32"/>
              </w:rPr>
            </w:pPr>
            <w:r w:rsidRPr="00E4790C">
              <w:rPr>
                <w:sz w:val="32"/>
                <w:szCs w:val="3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C10" w:rsidRPr="001E05E1" w:rsidRDefault="00E17C10" w:rsidP="00233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17C10" w:rsidRPr="00AC0794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C10" w:rsidRPr="00E17C10" w:rsidRDefault="00E17C10" w:rsidP="002331E5">
            <w:pPr>
              <w:jc w:val="center"/>
              <w:rPr>
                <w:sz w:val="28"/>
                <w:szCs w:val="28"/>
              </w:rPr>
            </w:pPr>
            <w:r w:rsidRPr="00E17C10">
              <w:rPr>
                <w:sz w:val="28"/>
                <w:szCs w:val="28"/>
              </w:rPr>
              <w:t>117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7C10" w:rsidRPr="00B927DE" w:rsidRDefault="00E17C10" w:rsidP="002331E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C10" w:rsidRPr="00B927D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C10" w:rsidRPr="0083603E" w:rsidRDefault="00E17C10" w:rsidP="00233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F71AD5" w:rsidRDefault="00E17C10" w:rsidP="002331E5">
            <w:pPr>
              <w:jc w:val="center"/>
              <w:rPr>
                <w:b/>
                <w:sz w:val="28"/>
                <w:szCs w:val="28"/>
              </w:rPr>
            </w:pPr>
            <w:r w:rsidRPr="00F71AD5">
              <w:rPr>
                <w:b/>
                <w:sz w:val="28"/>
                <w:szCs w:val="28"/>
              </w:rPr>
              <w:t>6%</w:t>
            </w:r>
          </w:p>
        </w:tc>
      </w:tr>
      <w:tr w:rsidR="00E17C10" w:rsidRPr="00E4790C" w:rsidTr="00E17C10">
        <w:trPr>
          <w:trHeight w:val="453"/>
        </w:trPr>
        <w:tc>
          <w:tcPr>
            <w:tcW w:w="2093" w:type="dxa"/>
            <w:vMerge/>
          </w:tcPr>
          <w:p w:rsidR="00E17C10" w:rsidRPr="00E4790C" w:rsidRDefault="00E17C10" w:rsidP="002331E5"/>
        </w:tc>
        <w:tc>
          <w:tcPr>
            <w:tcW w:w="567" w:type="dxa"/>
            <w:shd w:val="clear" w:color="auto" w:fill="auto"/>
            <w:vAlign w:val="center"/>
          </w:tcPr>
          <w:p w:rsidR="00E17C10" w:rsidRPr="00F70591" w:rsidRDefault="00E17C10" w:rsidP="002331E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7C10" w:rsidRPr="00AC0794" w:rsidRDefault="00E17C10" w:rsidP="002331E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C10" w:rsidRPr="00AC0794" w:rsidRDefault="00E17C10" w:rsidP="00B927D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C10" w:rsidRPr="00AC0794" w:rsidRDefault="00E17C10" w:rsidP="00B927D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AC0794" w:rsidRDefault="00E17C10" w:rsidP="00B927D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C10" w:rsidRPr="00AC0794" w:rsidRDefault="00E17C10" w:rsidP="00B927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17C10" w:rsidRPr="00AC0794" w:rsidRDefault="00E17C10" w:rsidP="00B927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C10" w:rsidRPr="0083603E" w:rsidRDefault="00E17C10" w:rsidP="00B927D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17C10" w:rsidRPr="00AC0794" w:rsidRDefault="00E17C10" w:rsidP="00B927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C10" w:rsidRPr="00DA7386" w:rsidRDefault="00E17C10" w:rsidP="00B927D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27%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DA7386" w:rsidRDefault="00E17C10" w:rsidP="00B927D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C10" w:rsidRPr="001E06D0" w:rsidRDefault="00E17C10" w:rsidP="00B927D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7C10" w:rsidRPr="0083603E" w:rsidRDefault="00E17C10" w:rsidP="00B927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C10" w:rsidRPr="0083603E" w:rsidRDefault="00E17C10" w:rsidP="00B927D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7C10" w:rsidRPr="00DA7386" w:rsidRDefault="00E17C10" w:rsidP="00B927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C10" w:rsidRPr="00F264FB" w:rsidRDefault="00E17C10" w:rsidP="00B927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C10" w:rsidRPr="00F264FB" w:rsidRDefault="00E17C10" w:rsidP="00B927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18%</w:t>
            </w:r>
          </w:p>
        </w:tc>
      </w:tr>
    </w:tbl>
    <w:bookmarkEnd w:id="2"/>
    <w:p w:rsidR="00853A7A" w:rsidRPr="008F0436" w:rsidRDefault="008F0436" w:rsidP="00141A3F">
      <w:pPr>
        <w:rPr>
          <w:b/>
          <w:color w:val="FF0000"/>
        </w:rPr>
        <w:sectPr w:rsidR="00853A7A" w:rsidRPr="008F0436" w:rsidSect="0068320D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b/>
        </w:rPr>
        <w:t xml:space="preserve">                   </w:t>
      </w:r>
    </w:p>
    <w:p w:rsidR="00037257" w:rsidRDefault="00037257" w:rsidP="00634568">
      <w:pPr>
        <w:pStyle w:val="2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ВЫВОД ПО РАЗДЕЛУ 1</w:t>
      </w:r>
    </w:p>
    <w:p w:rsidR="00037257" w:rsidRDefault="00037257" w:rsidP="00037257"/>
    <w:p w:rsidR="00B06B00" w:rsidRPr="00DA7386" w:rsidRDefault="00037257" w:rsidP="00B06B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14341">
        <w:rPr>
          <w:b/>
          <w:sz w:val="28"/>
          <w:szCs w:val="28"/>
        </w:rPr>
        <w:t xml:space="preserve">В </w:t>
      </w:r>
      <w:r w:rsidR="00AF7A68">
        <w:rPr>
          <w:b/>
          <w:sz w:val="28"/>
          <w:szCs w:val="28"/>
        </w:rPr>
        <w:t>202</w:t>
      </w:r>
      <w:r w:rsidR="00F71AD5">
        <w:rPr>
          <w:b/>
          <w:sz w:val="28"/>
          <w:szCs w:val="28"/>
        </w:rPr>
        <w:t>4</w:t>
      </w:r>
      <w:r w:rsidR="00AF7A68">
        <w:rPr>
          <w:b/>
          <w:sz w:val="28"/>
          <w:szCs w:val="28"/>
        </w:rPr>
        <w:t>-202</w:t>
      </w:r>
      <w:r w:rsidR="00F71AD5">
        <w:rPr>
          <w:b/>
          <w:sz w:val="28"/>
          <w:szCs w:val="28"/>
        </w:rPr>
        <w:t>5</w:t>
      </w:r>
      <w:r w:rsidRPr="00814341">
        <w:rPr>
          <w:b/>
          <w:sz w:val="28"/>
          <w:szCs w:val="28"/>
        </w:rPr>
        <w:t xml:space="preserve"> учебном году в </w:t>
      </w:r>
      <w:r w:rsidR="003E79FB" w:rsidRPr="00814341">
        <w:rPr>
          <w:b/>
          <w:sz w:val="28"/>
          <w:szCs w:val="28"/>
        </w:rPr>
        <w:t>учреждении</w:t>
      </w:r>
      <w:r w:rsidRPr="00814341">
        <w:rPr>
          <w:b/>
          <w:sz w:val="28"/>
          <w:szCs w:val="28"/>
        </w:rPr>
        <w:t xml:space="preserve"> задача охраны и укрепления здоровья воспитанников и учащихся с ограниченными физическими возможностями продолжала оставаться приоритетной.</w:t>
      </w:r>
      <w:r>
        <w:rPr>
          <w:sz w:val="28"/>
          <w:szCs w:val="28"/>
        </w:rPr>
        <w:t xml:space="preserve"> Однако, несмотря на</w:t>
      </w:r>
      <w:r w:rsidR="00A862AF" w:rsidRPr="00A86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что в течение учебного года проведен комплекс профилактических и </w:t>
      </w:r>
      <w:proofErr w:type="spellStart"/>
      <w:r>
        <w:rPr>
          <w:sz w:val="28"/>
          <w:szCs w:val="28"/>
        </w:rPr>
        <w:t>лечебно</w:t>
      </w:r>
      <w:proofErr w:type="spellEnd"/>
      <w:r>
        <w:rPr>
          <w:sz w:val="28"/>
          <w:szCs w:val="28"/>
        </w:rPr>
        <w:t xml:space="preserve"> </w:t>
      </w:r>
      <w:r w:rsidR="00B06B00">
        <w:rPr>
          <w:sz w:val="28"/>
          <w:szCs w:val="28"/>
        </w:rPr>
        <w:t>–</w:t>
      </w:r>
      <w:r>
        <w:rPr>
          <w:sz w:val="28"/>
          <w:szCs w:val="28"/>
        </w:rPr>
        <w:t xml:space="preserve"> оздоровительных</w:t>
      </w:r>
      <w:r w:rsidR="00B06B00">
        <w:rPr>
          <w:sz w:val="28"/>
          <w:szCs w:val="28"/>
        </w:rPr>
        <w:t xml:space="preserve"> мероприятий, заболеваемость детей по сравнению с предыдущими учебными годами начинает меняться в лучшую сторону.</w:t>
      </w:r>
      <w:r w:rsidR="00B06B00">
        <w:rPr>
          <w:sz w:val="28"/>
          <w:szCs w:val="28"/>
        </w:rPr>
        <w:tab/>
      </w:r>
      <w:r w:rsidR="00B06B00" w:rsidRPr="00DA7386">
        <w:rPr>
          <w:b/>
          <w:sz w:val="28"/>
          <w:szCs w:val="28"/>
        </w:rPr>
        <w:t xml:space="preserve">Показатели заболеваемости по </w:t>
      </w:r>
      <w:r w:rsidR="003E79FB" w:rsidRPr="00DA7386">
        <w:rPr>
          <w:b/>
          <w:sz w:val="28"/>
          <w:szCs w:val="28"/>
        </w:rPr>
        <w:t xml:space="preserve">учреждению </w:t>
      </w:r>
      <w:r w:rsidR="00B06B00" w:rsidRPr="00DA7386">
        <w:rPr>
          <w:b/>
          <w:sz w:val="28"/>
          <w:szCs w:val="28"/>
        </w:rPr>
        <w:t>поддерживаются на уровне среднестатистических по городу, несмотря на сложность контингента детей.</w:t>
      </w:r>
    </w:p>
    <w:p w:rsidR="00037257" w:rsidRPr="002E5ED7" w:rsidRDefault="00B06B00" w:rsidP="00B06B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5ED7">
        <w:rPr>
          <w:sz w:val="28"/>
          <w:szCs w:val="28"/>
        </w:rPr>
        <w:t xml:space="preserve">В дальнейшем необходимо продолжать работу по укреплению здоровья воспитанников с ограниченными возможностями здоровья. Для повышения эффективности данной работы, планируется дальнейшее целенаправленное внедрение комплексной системы </w:t>
      </w:r>
      <w:proofErr w:type="spellStart"/>
      <w:r w:rsidRPr="002E5ED7">
        <w:rPr>
          <w:sz w:val="28"/>
          <w:szCs w:val="28"/>
        </w:rPr>
        <w:t>медико</w:t>
      </w:r>
      <w:proofErr w:type="spellEnd"/>
      <w:r w:rsidRPr="002E5ED7">
        <w:rPr>
          <w:sz w:val="28"/>
          <w:szCs w:val="28"/>
        </w:rPr>
        <w:t xml:space="preserve"> – </w:t>
      </w:r>
      <w:proofErr w:type="spellStart"/>
      <w:r w:rsidRPr="002E5ED7">
        <w:rPr>
          <w:sz w:val="28"/>
          <w:szCs w:val="28"/>
        </w:rPr>
        <w:t>психолого</w:t>
      </w:r>
      <w:proofErr w:type="spellEnd"/>
      <w:r w:rsidRPr="002E5ED7">
        <w:rPr>
          <w:sz w:val="28"/>
          <w:szCs w:val="28"/>
        </w:rPr>
        <w:t xml:space="preserve"> - педагогического сопровождения детей с ограниченными возможностями здоровья.</w:t>
      </w:r>
    </w:p>
    <w:p w:rsidR="00B06B00" w:rsidRDefault="00B06B00" w:rsidP="00673323">
      <w:pPr>
        <w:pStyle w:val="1"/>
        <w:spacing w:line="240" w:lineRule="auto"/>
        <w:jc w:val="center"/>
      </w:pPr>
      <w:r>
        <w:t>РАЗДЕЛ 2.</w:t>
      </w:r>
    </w:p>
    <w:p w:rsidR="00425DFD" w:rsidRDefault="00F21A79" w:rsidP="00425DFD">
      <w:pPr>
        <w:pStyle w:val="1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 ОБРАЗОВАТЕЛЬНОЙ ПОДГОТОВКИ</w:t>
      </w:r>
      <w:r w:rsidR="00425DFD">
        <w:rPr>
          <w:sz w:val="32"/>
          <w:szCs w:val="32"/>
        </w:rPr>
        <w:t xml:space="preserve"> </w:t>
      </w:r>
    </w:p>
    <w:p w:rsidR="00B06B00" w:rsidRPr="00B06B00" w:rsidRDefault="00F21A79" w:rsidP="00425DFD">
      <w:pPr>
        <w:pStyle w:val="1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ВОСПИТАННИКОВ И ОБУЧАЮЩИХСЯ</w:t>
      </w:r>
    </w:p>
    <w:p w:rsidR="00037257" w:rsidRDefault="00037257" w:rsidP="00B06B00">
      <w:pPr>
        <w:jc w:val="both"/>
        <w:rPr>
          <w:sz w:val="28"/>
          <w:szCs w:val="28"/>
        </w:rPr>
      </w:pPr>
    </w:p>
    <w:p w:rsidR="00B06B00" w:rsidRDefault="00B06B00" w:rsidP="00B06B00">
      <w:pPr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  <w:t xml:space="preserve">В учреждении реализуется основная общеобразовательная программа дошкольного образования, разработанная исходя из особенностей психофизического развития и индивидуальных возможностей воспитанников, реализуемая в специальных (коррекционных) учреждениях </w:t>
      </w:r>
      <w:r w:rsidR="003E79FB">
        <w:rPr>
          <w:rFonts w:eastAsia="Times New Roman" w:cs="Times New Roman"/>
          <w:bCs/>
          <w:sz w:val="28"/>
          <w:szCs w:val="28"/>
        </w:rPr>
        <w:t>для детей с ОВЗ</w:t>
      </w:r>
      <w:r w:rsidR="00A04CD8">
        <w:rPr>
          <w:rFonts w:eastAsia="Times New Roman" w:cs="Times New Roman"/>
          <w:bCs/>
          <w:sz w:val="28"/>
          <w:szCs w:val="28"/>
        </w:rPr>
        <w:t>.</w:t>
      </w:r>
      <w:r w:rsidR="008F032A">
        <w:rPr>
          <w:rFonts w:eastAsia="Times New Roman" w:cs="Times New Roman"/>
          <w:bCs/>
          <w:sz w:val="28"/>
          <w:szCs w:val="28"/>
        </w:rPr>
        <w:t xml:space="preserve"> Также разработана и реализуется </w:t>
      </w:r>
      <w:r w:rsidR="000D751D">
        <w:rPr>
          <w:rFonts w:eastAsia="Times New Roman" w:cs="Times New Roman"/>
          <w:bCs/>
          <w:sz w:val="28"/>
          <w:szCs w:val="28"/>
        </w:rPr>
        <w:t xml:space="preserve">адаптированная </w:t>
      </w:r>
      <w:r w:rsidR="008F032A">
        <w:rPr>
          <w:rFonts w:eastAsia="Times New Roman" w:cs="Times New Roman"/>
          <w:bCs/>
          <w:sz w:val="28"/>
          <w:szCs w:val="28"/>
        </w:rPr>
        <w:t>основная образовательная программа начального общего образования для обучающихся, спланирована внеурочная деятельность</w:t>
      </w:r>
      <w:r w:rsidR="000D751D">
        <w:rPr>
          <w:rFonts w:eastAsia="Times New Roman" w:cs="Times New Roman"/>
          <w:bCs/>
          <w:sz w:val="28"/>
          <w:szCs w:val="28"/>
        </w:rPr>
        <w:t>, коррекционные часы, индивидуальное сопровождение специалистами</w:t>
      </w:r>
      <w:r w:rsidR="008F032A">
        <w:rPr>
          <w:rFonts w:eastAsia="Times New Roman" w:cs="Times New Roman"/>
          <w:bCs/>
          <w:sz w:val="28"/>
          <w:szCs w:val="28"/>
        </w:rPr>
        <w:t>.</w:t>
      </w:r>
    </w:p>
    <w:p w:rsidR="00037257" w:rsidRDefault="00A04CD8" w:rsidP="00996DF7">
      <w:pPr>
        <w:jc w:val="both"/>
      </w:pPr>
      <w:r>
        <w:rPr>
          <w:rFonts w:eastAsia="Times New Roman" w:cs="Times New Roman"/>
          <w:bCs/>
          <w:sz w:val="28"/>
          <w:szCs w:val="28"/>
        </w:rPr>
        <w:tab/>
      </w:r>
      <w:r w:rsidRPr="00814341">
        <w:rPr>
          <w:rFonts w:eastAsia="Times New Roman" w:cs="Times New Roman"/>
          <w:b/>
          <w:bCs/>
          <w:sz w:val="28"/>
          <w:szCs w:val="28"/>
        </w:rPr>
        <w:t xml:space="preserve">В </w:t>
      </w:r>
      <w:r w:rsidR="003E79FB" w:rsidRPr="00814341">
        <w:rPr>
          <w:rFonts w:eastAsia="Times New Roman" w:cs="Times New Roman"/>
          <w:b/>
          <w:bCs/>
          <w:sz w:val="28"/>
          <w:szCs w:val="28"/>
        </w:rPr>
        <w:t>учреждении</w:t>
      </w:r>
      <w:r w:rsidRPr="00814341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434EB" w:rsidRPr="00814341">
        <w:rPr>
          <w:rFonts w:eastAsia="Times New Roman" w:cs="Times New Roman"/>
          <w:b/>
          <w:bCs/>
          <w:sz w:val="28"/>
          <w:szCs w:val="28"/>
        </w:rPr>
        <w:t xml:space="preserve">в </w:t>
      </w:r>
      <w:r w:rsidRPr="00814341">
        <w:rPr>
          <w:rFonts w:eastAsia="Times New Roman" w:cs="Times New Roman"/>
          <w:b/>
          <w:bCs/>
          <w:sz w:val="28"/>
          <w:szCs w:val="28"/>
        </w:rPr>
        <w:t>системе проводится специальная коррекционная работа по развитию у воспитанников и учащихся зрительного, осязатель</w:t>
      </w:r>
      <w:r w:rsidR="005434EB" w:rsidRPr="00814341">
        <w:rPr>
          <w:rFonts w:eastAsia="Times New Roman" w:cs="Times New Roman"/>
          <w:b/>
          <w:bCs/>
          <w:sz w:val="28"/>
          <w:szCs w:val="28"/>
        </w:rPr>
        <w:t>ного и других</w:t>
      </w:r>
      <w:r w:rsidRPr="00814341">
        <w:rPr>
          <w:rFonts w:eastAsia="Times New Roman" w:cs="Times New Roman"/>
          <w:b/>
          <w:bCs/>
          <w:sz w:val="28"/>
          <w:szCs w:val="28"/>
        </w:rPr>
        <w:t xml:space="preserve"> видов восприятия, навыков ориентировки в пространстве, коррекции нарушения речи.</w:t>
      </w:r>
    </w:p>
    <w:p w:rsidR="00037257" w:rsidRDefault="00037257" w:rsidP="00037257">
      <w:pPr>
        <w:sectPr w:rsidR="00037257" w:rsidSect="00FB3F5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7257" w:rsidRPr="00996DF7" w:rsidRDefault="00037257" w:rsidP="004F0883">
      <w:pPr>
        <w:ind w:left="-851"/>
        <w:jc w:val="center"/>
        <w:rPr>
          <w:b/>
          <w:sz w:val="28"/>
          <w:szCs w:val="28"/>
        </w:rPr>
      </w:pPr>
      <w:bookmarkStart w:id="3" w:name="_Hlk103165545"/>
      <w:bookmarkStart w:id="4" w:name="_Hlk134777258"/>
      <w:r w:rsidRPr="00996DF7">
        <w:rPr>
          <w:b/>
          <w:sz w:val="28"/>
          <w:szCs w:val="28"/>
        </w:rPr>
        <w:lastRenderedPageBreak/>
        <w:t xml:space="preserve">Результаты тифлопедагогической коррекционной работы за </w:t>
      </w:r>
      <w:r w:rsidR="00AF7A68" w:rsidRPr="00996DF7">
        <w:rPr>
          <w:b/>
          <w:sz w:val="28"/>
          <w:szCs w:val="28"/>
        </w:rPr>
        <w:t>202</w:t>
      </w:r>
      <w:r w:rsidR="00F71AD5">
        <w:rPr>
          <w:b/>
          <w:sz w:val="28"/>
          <w:szCs w:val="28"/>
        </w:rPr>
        <w:t>4</w:t>
      </w:r>
      <w:r w:rsidR="00AF7A68" w:rsidRPr="00996DF7">
        <w:rPr>
          <w:b/>
          <w:sz w:val="28"/>
          <w:szCs w:val="28"/>
        </w:rPr>
        <w:t>-202</w:t>
      </w:r>
      <w:r w:rsidR="00F71AD5">
        <w:rPr>
          <w:b/>
          <w:sz w:val="28"/>
          <w:szCs w:val="28"/>
        </w:rPr>
        <w:t>5</w:t>
      </w:r>
      <w:r w:rsidRPr="00996DF7">
        <w:rPr>
          <w:b/>
          <w:sz w:val="28"/>
          <w:szCs w:val="28"/>
        </w:rPr>
        <w:t xml:space="preserve"> </w:t>
      </w:r>
      <w:r w:rsidR="004F0883" w:rsidRPr="00996DF7">
        <w:rPr>
          <w:b/>
          <w:sz w:val="28"/>
          <w:szCs w:val="28"/>
        </w:rPr>
        <w:t>у</w:t>
      </w:r>
      <w:r w:rsidRPr="00996DF7">
        <w:rPr>
          <w:b/>
          <w:sz w:val="28"/>
          <w:szCs w:val="28"/>
        </w:rPr>
        <w:t>чебный год</w:t>
      </w: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984"/>
        <w:gridCol w:w="993"/>
        <w:gridCol w:w="992"/>
        <w:gridCol w:w="850"/>
        <w:gridCol w:w="850"/>
        <w:gridCol w:w="738"/>
      </w:tblGrid>
      <w:tr w:rsidR="00037257" w:rsidRPr="00EC3498" w:rsidTr="00AD67B8">
        <w:trPr>
          <w:trHeight w:val="887"/>
        </w:trPr>
        <w:tc>
          <w:tcPr>
            <w:tcW w:w="2411" w:type="dxa"/>
            <w:vMerge w:val="restart"/>
          </w:tcPr>
          <w:p w:rsidR="00037257" w:rsidRPr="00F7112A" w:rsidRDefault="00037257" w:rsidP="00B06B00">
            <w:pPr>
              <w:jc w:val="center"/>
              <w:rPr>
                <w:rStyle w:val="a6"/>
                <w:sz w:val="24"/>
                <w:szCs w:val="24"/>
              </w:rPr>
            </w:pPr>
            <w:r w:rsidRPr="00F7112A">
              <w:rPr>
                <w:rStyle w:val="a6"/>
                <w:sz w:val="24"/>
                <w:szCs w:val="24"/>
              </w:rPr>
              <w:t>Учитель-дефектолог (тифлопедагог)</w:t>
            </w:r>
          </w:p>
        </w:tc>
        <w:tc>
          <w:tcPr>
            <w:tcW w:w="1559" w:type="dxa"/>
            <w:vMerge w:val="restart"/>
          </w:tcPr>
          <w:p w:rsidR="00EC12EA" w:rsidRDefault="00037257" w:rsidP="00B06B00">
            <w:pPr>
              <w:jc w:val="center"/>
              <w:rPr>
                <w:b/>
                <w:sz w:val="24"/>
                <w:szCs w:val="24"/>
              </w:rPr>
            </w:pPr>
            <w:r w:rsidRPr="00F7112A">
              <w:rPr>
                <w:b/>
                <w:sz w:val="24"/>
                <w:szCs w:val="24"/>
              </w:rPr>
              <w:t xml:space="preserve">Кол-во </w:t>
            </w:r>
          </w:p>
          <w:p w:rsidR="00EC12EA" w:rsidRDefault="00037257" w:rsidP="00B06B00">
            <w:pPr>
              <w:jc w:val="center"/>
              <w:rPr>
                <w:b/>
                <w:sz w:val="24"/>
                <w:szCs w:val="24"/>
              </w:rPr>
            </w:pPr>
            <w:r w:rsidRPr="00F7112A">
              <w:rPr>
                <w:b/>
                <w:sz w:val="24"/>
                <w:szCs w:val="24"/>
              </w:rPr>
              <w:t xml:space="preserve">детей, </w:t>
            </w:r>
          </w:p>
          <w:p w:rsidR="00037257" w:rsidRPr="00F7112A" w:rsidRDefault="00037257" w:rsidP="00B06B00">
            <w:pPr>
              <w:jc w:val="center"/>
              <w:rPr>
                <w:b/>
                <w:sz w:val="24"/>
                <w:szCs w:val="24"/>
              </w:rPr>
            </w:pPr>
            <w:r w:rsidRPr="00F7112A">
              <w:rPr>
                <w:b/>
                <w:sz w:val="24"/>
                <w:szCs w:val="24"/>
              </w:rPr>
              <w:t>охваченных тифлопедагогической коррекцией</w:t>
            </w:r>
          </w:p>
        </w:tc>
        <w:tc>
          <w:tcPr>
            <w:tcW w:w="1984" w:type="dxa"/>
            <w:vMerge w:val="restart"/>
          </w:tcPr>
          <w:p w:rsidR="00037257" w:rsidRPr="00F7112A" w:rsidRDefault="00037257" w:rsidP="00B06B00">
            <w:pPr>
              <w:jc w:val="center"/>
              <w:rPr>
                <w:b/>
                <w:sz w:val="24"/>
                <w:szCs w:val="24"/>
              </w:rPr>
            </w:pPr>
            <w:r w:rsidRPr="00F7112A">
              <w:rPr>
                <w:b/>
                <w:sz w:val="24"/>
                <w:szCs w:val="24"/>
              </w:rPr>
              <w:t>Группа, класс</w:t>
            </w:r>
          </w:p>
        </w:tc>
        <w:tc>
          <w:tcPr>
            <w:tcW w:w="2835" w:type="dxa"/>
            <w:gridSpan w:val="3"/>
          </w:tcPr>
          <w:p w:rsidR="00EC12EA" w:rsidRDefault="00037257" w:rsidP="00B06B00">
            <w:pPr>
              <w:jc w:val="center"/>
              <w:rPr>
                <w:b/>
                <w:sz w:val="20"/>
                <w:szCs w:val="20"/>
              </w:rPr>
            </w:pPr>
            <w:r w:rsidRPr="00F7112A">
              <w:rPr>
                <w:b/>
                <w:sz w:val="20"/>
                <w:szCs w:val="20"/>
              </w:rPr>
              <w:t xml:space="preserve">Результаты педагогической коррекции </w:t>
            </w:r>
          </w:p>
          <w:p w:rsidR="00EC12EA" w:rsidRDefault="00037257" w:rsidP="00B06B00">
            <w:pPr>
              <w:jc w:val="center"/>
              <w:rPr>
                <w:b/>
                <w:sz w:val="20"/>
                <w:szCs w:val="20"/>
              </w:rPr>
            </w:pPr>
            <w:r w:rsidRPr="00F7112A">
              <w:rPr>
                <w:b/>
                <w:sz w:val="20"/>
                <w:szCs w:val="20"/>
              </w:rPr>
              <w:t xml:space="preserve">(усвоение программы по развитию зрительного восприятия, осязания и мелкой моторики, </w:t>
            </w:r>
          </w:p>
          <w:p w:rsidR="00EC12EA" w:rsidRDefault="00037257" w:rsidP="00B06B00">
            <w:pPr>
              <w:jc w:val="center"/>
              <w:rPr>
                <w:b/>
                <w:sz w:val="20"/>
                <w:szCs w:val="20"/>
              </w:rPr>
            </w:pPr>
            <w:r w:rsidRPr="00F7112A">
              <w:rPr>
                <w:b/>
                <w:sz w:val="20"/>
                <w:szCs w:val="20"/>
              </w:rPr>
              <w:t xml:space="preserve">ориентировки </w:t>
            </w:r>
          </w:p>
          <w:p w:rsidR="00037257" w:rsidRPr="00F7112A" w:rsidRDefault="00037257" w:rsidP="00B06B00">
            <w:pPr>
              <w:jc w:val="center"/>
              <w:rPr>
                <w:b/>
                <w:sz w:val="20"/>
                <w:szCs w:val="20"/>
              </w:rPr>
            </w:pPr>
            <w:r w:rsidRPr="00F7112A">
              <w:rPr>
                <w:b/>
                <w:sz w:val="20"/>
                <w:szCs w:val="20"/>
              </w:rPr>
              <w:t>в пространстве)</w:t>
            </w:r>
          </w:p>
        </w:tc>
        <w:tc>
          <w:tcPr>
            <w:tcW w:w="1588" w:type="dxa"/>
            <w:gridSpan w:val="2"/>
          </w:tcPr>
          <w:p w:rsidR="00037257" w:rsidRPr="00F7112A" w:rsidRDefault="00037257" w:rsidP="00B06B00">
            <w:pPr>
              <w:jc w:val="center"/>
              <w:rPr>
                <w:b/>
                <w:sz w:val="24"/>
                <w:szCs w:val="24"/>
              </w:rPr>
            </w:pPr>
            <w:r w:rsidRPr="00F7112A">
              <w:rPr>
                <w:b/>
                <w:sz w:val="24"/>
                <w:szCs w:val="24"/>
              </w:rPr>
              <w:t>Динамика визуальных показателей</w:t>
            </w:r>
          </w:p>
        </w:tc>
      </w:tr>
      <w:tr w:rsidR="00037257" w:rsidRPr="00F7112A" w:rsidTr="00AD67B8">
        <w:trPr>
          <w:trHeight w:val="727"/>
        </w:trPr>
        <w:tc>
          <w:tcPr>
            <w:tcW w:w="2411" w:type="dxa"/>
            <w:vMerge/>
          </w:tcPr>
          <w:p w:rsidR="00037257" w:rsidRPr="00F7112A" w:rsidRDefault="00037257" w:rsidP="00B06B00">
            <w:pPr>
              <w:pStyle w:val="2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7257" w:rsidRPr="00F7112A" w:rsidRDefault="00037257" w:rsidP="00B06B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37257" w:rsidRPr="00F7112A" w:rsidRDefault="00037257" w:rsidP="00B06B0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37257" w:rsidRPr="00F7112A" w:rsidRDefault="00037257" w:rsidP="00B06B00">
            <w:pPr>
              <w:jc w:val="center"/>
              <w:rPr>
                <w:sz w:val="20"/>
                <w:szCs w:val="20"/>
              </w:rPr>
            </w:pPr>
            <w:proofErr w:type="spellStart"/>
            <w:r w:rsidRPr="00F7112A">
              <w:rPr>
                <w:sz w:val="20"/>
                <w:szCs w:val="20"/>
              </w:rPr>
              <w:t>Выс</w:t>
            </w:r>
            <w:proofErr w:type="spellEnd"/>
            <w:r w:rsidRPr="00F7112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37257" w:rsidRPr="00F7112A" w:rsidRDefault="00037257" w:rsidP="00B06B00">
            <w:pPr>
              <w:jc w:val="center"/>
              <w:rPr>
                <w:sz w:val="20"/>
                <w:szCs w:val="20"/>
              </w:rPr>
            </w:pPr>
            <w:proofErr w:type="spellStart"/>
            <w:r w:rsidRPr="00F7112A">
              <w:rPr>
                <w:sz w:val="20"/>
                <w:szCs w:val="20"/>
              </w:rPr>
              <w:t>Средн</w:t>
            </w:r>
            <w:proofErr w:type="spellEnd"/>
            <w:r w:rsidRPr="00F7112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37257" w:rsidRPr="00F7112A" w:rsidRDefault="00037257" w:rsidP="00B06B00">
            <w:pPr>
              <w:jc w:val="center"/>
              <w:rPr>
                <w:sz w:val="20"/>
                <w:szCs w:val="20"/>
              </w:rPr>
            </w:pPr>
            <w:proofErr w:type="spellStart"/>
            <w:r w:rsidRPr="00F7112A">
              <w:rPr>
                <w:sz w:val="20"/>
                <w:szCs w:val="20"/>
              </w:rPr>
              <w:t>Низк</w:t>
            </w:r>
            <w:proofErr w:type="spellEnd"/>
            <w:r w:rsidRPr="00F7112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37257" w:rsidRPr="00F7112A" w:rsidRDefault="003E79FB" w:rsidP="00B06B00">
            <w:pPr>
              <w:jc w:val="center"/>
              <w:rPr>
                <w:sz w:val="20"/>
                <w:szCs w:val="20"/>
              </w:rPr>
            </w:pPr>
            <w:r w:rsidRPr="00F7112A">
              <w:rPr>
                <w:sz w:val="20"/>
                <w:szCs w:val="20"/>
              </w:rPr>
              <w:t>У</w:t>
            </w:r>
            <w:r w:rsidR="00037257" w:rsidRPr="00F7112A">
              <w:rPr>
                <w:sz w:val="20"/>
                <w:szCs w:val="20"/>
              </w:rPr>
              <w:t>лучшение</w:t>
            </w:r>
          </w:p>
        </w:tc>
        <w:tc>
          <w:tcPr>
            <w:tcW w:w="738" w:type="dxa"/>
          </w:tcPr>
          <w:p w:rsidR="00037257" w:rsidRPr="00F7112A" w:rsidRDefault="00037257" w:rsidP="00B06B00">
            <w:pPr>
              <w:jc w:val="center"/>
              <w:rPr>
                <w:sz w:val="20"/>
                <w:szCs w:val="20"/>
              </w:rPr>
            </w:pPr>
            <w:r w:rsidRPr="00F7112A">
              <w:rPr>
                <w:sz w:val="20"/>
                <w:szCs w:val="20"/>
              </w:rPr>
              <w:t>стабилизация</w:t>
            </w:r>
          </w:p>
        </w:tc>
      </w:tr>
      <w:tr w:rsidR="00E2032C" w:rsidRPr="00F7112A" w:rsidTr="00222B89">
        <w:trPr>
          <w:trHeight w:val="406"/>
        </w:trPr>
        <w:tc>
          <w:tcPr>
            <w:tcW w:w="2411" w:type="dxa"/>
            <w:vMerge w:val="restart"/>
            <w:vAlign w:val="center"/>
          </w:tcPr>
          <w:p w:rsidR="00E2032C" w:rsidRPr="00F7112A" w:rsidRDefault="00E2032C" w:rsidP="00B06B00">
            <w:pPr>
              <w:rPr>
                <w:sz w:val="28"/>
                <w:szCs w:val="28"/>
              </w:rPr>
            </w:pPr>
            <w:r w:rsidRPr="00F7112A">
              <w:rPr>
                <w:sz w:val="28"/>
                <w:szCs w:val="28"/>
              </w:rPr>
              <w:t>С.В. Носова</w:t>
            </w:r>
          </w:p>
        </w:tc>
        <w:tc>
          <w:tcPr>
            <w:tcW w:w="1559" w:type="dxa"/>
            <w:vAlign w:val="center"/>
          </w:tcPr>
          <w:p w:rsidR="00E2032C" w:rsidRPr="00AE3B6C" w:rsidRDefault="00AE3B6C" w:rsidP="00E20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E2032C" w:rsidRDefault="0055186D" w:rsidP="00551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«Звездочка»</w:t>
            </w:r>
          </w:p>
          <w:p w:rsidR="00E22C96" w:rsidRPr="0055186D" w:rsidRDefault="00E22C96" w:rsidP="00551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032C" w:rsidRPr="006A43F6" w:rsidRDefault="00AE3B6C" w:rsidP="005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2032C" w:rsidRPr="006A43F6" w:rsidRDefault="00AE3B6C" w:rsidP="005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2032C" w:rsidRPr="006A43F6" w:rsidRDefault="0055186D" w:rsidP="005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2032C" w:rsidRPr="006A43F6" w:rsidRDefault="00AE3B6C" w:rsidP="0075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8" w:type="dxa"/>
            <w:vAlign w:val="center"/>
          </w:tcPr>
          <w:p w:rsidR="00E2032C" w:rsidRPr="006A43F6" w:rsidRDefault="00AE3B6C" w:rsidP="0075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32C" w:rsidRPr="00F7112A" w:rsidTr="00BE20E4">
        <w:trPr>
          <w:trHeight w:val="411"/>
        </w:trPr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:rsidR="00E2032C" w:rsidRPr="00F7112A" w:rsidRDefault="00E2032C" w:rsidP="00B06B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032C" w:rsidRPr="00DA7386" w:rsidRDefault="00AE3B6C" w:rsidP="00E20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E2032C" w:rsidRDefault="00903962" w:rsidP="00B06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186D">
              <w:rPr>
                <w:sz w:val="28"/>
                <w:szCs w:val="28"/>
              </w:rPr>
              <w:t xml:space="preserve"> класс</w:t>
            </w:r>
          </w:p>
          <w:p w:rsidR="00E22C96" w:rsidRDefault="00E22C96" w:rsidP="00B06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032C" w:rsidRDefault="00AE3B6C" w:rsidP="005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2032C" w:rsidRDefault="00AE3B6C" w:rsidP="005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2032C" w:rsidRDefault="00DA7386" w:rsidP="005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2032C" w:rsidRDefault="00AE3B6C" w:rsidP="0075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8" w:type="dxa"/>
            <w:vAlign w:val="center"/>
          </w:tcPr>
          <w:p w:rsidR="00E2032C" w:rsidRPr="000B09F5" w:rsidRDefault="00AE3B6C" w:rsidP="0075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7386" w:rsidRPr="00F7112A" w:rsidTr="00BE20E4">
        <w:trPr>
          <w:trHeight w:val="417"/>
        </w:trPr>
        <w:tc>
          <w:tcPr>
            <w:tcW w:w="2411" w:type="dxa"/>
            <w:vMerge w:val="restart"/>
            <w:tcBorders>
              <w:top w:val="single" w:sz="4" w:space="0" w:color="auto"/>
            </w:tcBorders>
            <w:vAlign w:val="center"/>
          </w:tcPr>
          <w:p w:rsidR="00DA7386" w:rsidRPr="00F7112A" w:rsidRDefault="00DA7386" w:rsidP="00DA7386">
            <w:pPr>
              <w:rPr>
                <w:sz w:val="28"/>
                <w:szCs w:val="28"/>
              </w:rPr>
            </w:pPr>
            <w:r w:rsidRPr="00F7112A">
              <w:rPr>
                <w:sz w:val="28"/>
                <w:szCs w:val="28"/>
              </w:rPr>
              <w:t xml:space="preserve">Л.В. </w:t>
            </w:r>
            <w:proofErr w:type="spellStart"/>
            <w:r w:rsidRPr="00F7112A">
              <w:rPr>
                <w:sz w:val="28"/>
                <w:szCs w:val="28"/>
              </w:rPr>
              <w:t>Городинская</w:t>
            </w:r>
            <w:proofErr w:type="spellEnd"/>
          </w:p>
        </w:tc>
        <w:tc>
          <w:tcPr>
            <w:tcW w:w="1559" w:type="dxa"/>
            <w:vAlign w:val="center"/>
          </w:tcPr>
          <w:p w:rsidR="00DA7386" w:rsidRPr="00DA7386" w:rsidRDefault="00BE20E4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DA7386" w:rsidRDefault="00DA7386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«Лучик»</w:t>
            </w:r>
          </w:p>
          <w:p w:rsidR="00E22C96" w:rsidRPr="00F7112A" w:rsidRDefault="00E22C96" w:rsidP="00DA7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A7386" w:rsidRPr="0055186D" w:rsidRDefault="00BE20E4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7386" w:rsidRPr="0055186D" w:rsidRDefault="00BE20E4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A7386" w:rsidRPr="0055186D" w:rsidRDefault="00DA7386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A7386" w:rsidRPr="0055186D" w:rsidRDefault="00BE20E4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8" w:type="dxa"/>
            <w:vAlign w:val="center"/>
          </w:tcPr>
          <w:p w:rsidR="00DA7386" w:rsidRPr="0055186D" w:rsidRDefault="00EE774B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7386" w:rsidRPr="00F7112A" w:rsidTr="00222B89">
        <w:trPr>
          <w:trHeight w:val="409"/>
        </w:trPr>
        <w:tc>
          <w:tcPr>
            <w:tcW w:w="2411" w:type="dxa"/>
            <w:vMerge/>
            <w:vAlign w:val="center"/>
          </w:tcPr>
          <w:p w:rsidR="00DA7386" w:rsidRPr="00F7112A" w:rsidRDefault="00DA7386" w:rsidP="00DA738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7386" w:rsidRPr="0055186D" w:rsidRDefault="00BE20E4" w:rsidP="00DA73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DA7386" w:rsidRDefault="00DA7386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«Искорка»</w:t>
            </w:r>
          </w:p>
          <w:p w:rsidR="00E22C96" w:rsidRPr="00F7112A" w:rsidRDefault="00E22C96" w:rsidP="00DA7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A7386" w:rsidRPr="0055186D" w:rsidRDefault="00BE20E4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A7386" w:rsidRPr="0055186D" w:rsidRDefault="00BE20E4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A7386" w:rsidRPr="0055186D" w:rsidRDefault="00DA7386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A7386" w:rsidRPr="0055186D" w:rsidRDefault="00EE774B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8" w:type="dxa"/>
            <w:vAlign w:val="center"/>
          </w:tcPr>
          <w:p w:rsidR="00DA7386" w:rsidRPr="0055186D" w:rsidRDefault="00BE20E4" w:rsidP="00DA7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20E4" w:rsidRPr="00F7112A" w:rsidTr="00222B89">
        <w:trPr>
          <w:trHeight w:val="485"/>
        </w:trPr>
        <w:tc>
          <w:tcPr>
            <w:tcW w:w="2411" w:type="dxa"/>
            <w:vMerge/>
            <w:vAlign w:val="center"/>
          </w:tcPr>
          <w:p w:rsidR="00BE20E4" w:rsidRPr="00F7112A" w:rsidRDefault="00BE20E4" w:rsidP="00BE20E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  <w:p w:rsidR="00E22C96" w:rsidRDefault="00E22C96" w:rsidP="00BE2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E20E4" w:rsidRPr="006A43F6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BE20E4" w:rsidRPr="006A43F6" w:rsidRDefault="00BE20E4" w:rsidP="00BE20E4">
            <w:pPr>
              <w:ind w:left="-74"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BE20E4" w:rsidRPr="006A43F6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20E4" w:rsidRPr="00F7112A" w:rsidTr="00222B89">
        <w:trPr>
          <w:trHeight w:val="571"/>
        </w:trPr>
        <w:tc>
          <w:tcPr>
            <w:tcW w:w="2411" w:type="dxa"/>
            <w:vMerge w:val="restart"/>
            <w:vAlign w:val="center"/>
          </w:tcPr>
          <w:p w:rsidR="00BE20E4" w:rsidRPr="00F7112A" w:rsidRDefault="00BE20E4" w:rsidP="00BE20E4">
            <w:pPr>
              <w:rPr>
                <w:sz w:val="28"/>
                <w:szCs w:val="28"/>
              </w:rPr>
            </w:pPr>
            <w:r w:rsidRPr="00F7112A">
              <w:rPr>
                <w:sz w:val="28"/>
                <w:szCs w:val="28"/>
              </w:rPr>
              <w:t xml:space="preserve">Н.Н. </w:t>
            </w:r>
            <w:proofErr w:type="spellStart"/>
            <w:r w:rsidRPr="00F7112A">
              <w:rPr>
                <w:sz w:val="28"/>
                <w:szCs w:val="28"/>
              </w:rPr>
              <w:t>Чепурных</w:t>
            </w:r>
            <w:proofErr w:type="spellEnd"/>
          </w:p>
        </w:tc>
        <w:tc>
          <w:tcPr>
            <w:tcW w:w="1559" w:type="dxa"/>
            <w:vAlign w:val="center"/>
          </w:tcPr>
          <w:p w:rsidR="00BE20E4" w:rsidRPr="003E79FB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22C96">
              <w:rPr>
                <w:sz w:val="28"/>
                <w:szCs w:val="28"/>
              </w:rPr>
              <w:t>Семицветик</w:t>
            </w:r>
            <w:r>
              <w:rPr>
                <w:sz w:val="28"/>
                <w:szCs w:val="28"/>
              </w:rPr>
              <w:t>»</w:t>
            </w:r>
          </w:p>
          <w:p w:rsidR="00E22C96" w:rsidRPr="00F7112A" w:rsidRDefault="00E22C96" w:rsidP="00BE2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E20E4" w:rsidRPr="006A43F6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E20E4" w:rsidRPr="006A43F6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E20E4" w:rsidRPr="006A43F6" w:rsidRDefault="00BE20E4" w:rsidP="00BE20E4">
            <w:pPr>
              <w:ind w:left="-74"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E20E4" w:rsidRPr="006A43F6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BE20E4" w:rsidRPr="006A43F6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20E4" w:rsidRPr="00F7112A" w:rsidTr="00222B89">
        <w:trPr>
          <w:trHeight w:val="551"/>
        </w:trPr>
        <w:tc>
          <w:tcPr>
            <w:tcW w:w="2411" w:type="dxa"/>
            <w:vMerge/>
            <w:vAlign w:val="center"/>
          </w:tcPr>
          <w:p w:rsidR="00BE20E4" w:rsidRPr="00F7112A" w:rsidRDefault="00BE20E4" w:rsidP="00BE20E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20E4" w:rsidRPr="003E79FB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  <w:p w:rsidR="00E22C96" w:rsidRPr="00F7112A" w:rsidRDefault="00E22C96" w:rsidP="00BE2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E20E4" w:rsidRPr="006A43F6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E20E4" w:rsidRPr="006A43F6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BE20E4" w:rsidRPr="006A43F6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E20E4" w:rsidRPr="006A43F6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8" w:type="dxa"/>
            <w:vAlign w:val="center"/>
          </w:tcPr>
          <w:p w:rsidR="00BE20E4" w:rsidRPr="006A43F6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20E4" w:rsidRPr="00F7112A" w:rsidTr="00222B89">
        <w:trPr>
          <w:trHeight w:val="547"/>
        </w:trPr>
        <w:tc>
          <w:tcPr>
            <w:tcW w:w="2411" w:type="dxa"/>
            <w:vMerge w:val="restart"/>
            <w:vAlign w:val="center"/>
          </w:tcPr>
          <w:p w:rsidR="00BE20E4" w:rsidRPr="00F7112A" w:rsidRDefault="00BE20E4" w:rsidP="00BE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Гурина Л.М.</w:t>
            </w:r>
          </w:p>
        </w:tc>
        <w:tc>
          <w:tcPr>
            <w:tcW w:w="1559" w:type="dxa"/>
            <w:vAlign w:val="center"/>
          </w:tcPr>
          <w:p w:rsidR="00BE20E4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  <w:p w:rsidR="00E22C96" w:rsidRDefault="00E22C96" w:rsidP="00BE2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E20E4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E20E4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BE20E4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E20E4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8" w:type="dxa"/>
            <w:vAlign w:val="center"/>
          </w:tcPr>
          <w:p w:rsidR="00BE20E4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20E4" w:rsidRPr="00F7112A" w:rsidTr="00222B89">
        <w:trPr>
          <w:trHeight w:val="547"/>
        </w:trPr>
        <w:tc>
          <w:tcPr>
            <w:tcW w:w="2411" w:type="dxa"/>
            <w:vMerge/>
            <w:vAlign w:val="center"/>
          </w:tcPr>
          <w:p w:rsidR="00BE20E4" w:rsidRPr="00F7112A" w:rsidRDefault="00BE20E4" w:rsidP="00BE20E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  <w:p w:rsidR="00E22C96" w:rsidRDefault="00E22C96" w:rsidP="00BE2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E20E4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Align w:val="center"/>
          </w:tcPr>
          <w:p w:rsidR="00BE20E4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20E4" w:rsidRPr="00F7112A" w:rsidTr="00222B89">
        <w:trPr>
          <w:trHeight w:val="547"/>
        </w:trPr>
        <w:tc>
          <w:tcPr>
            <w:tcW w:w="2411" w:type="dxa"/>
            <w:vMerge/>
            <w:vAlign w:val="center"/>
          </w:tcPr>
          <w:p w:rsidR="00BE20E4" w:rsidRPr="00F7112A" w:rsidRDefault="00BE20E4" w:rsidP="00BE20E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  <w:p w:rsidR="00E22C96" w:rsidRDefault="00E22C96" w:rsidP="00BE2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E20E4" w:rsidRDefault="00BE20E4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E20E4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vAlign w:val="center"/>
          </w:tcPr>
          <w:p w:rsidR="00BE20E4" w:rsidRDefault="00E22C96" w:rsidP="00BE2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20E4" w:rsidRPr="00F7112A" w:rsidTr="00AD67B8">
        <w:tc>
          <w:tcPr>
            <w:tcW w:w="2411" w:type="dxa"/>
            <w:vAlign w:val="center"/>
          </w:tcPr>
          <w:p w:rsidR="00BE20E4" w:rsidRPr="00F7112A" w:rsidRDefault="00BE20E4" w:rsidP="00BE20E4">
            <w:pPr>
              <w:jc w:val="center"/>
              <w:rPr>
                <w:b/>
                <w:sz w:val="28"/>
                <w:szCs w:val="28"/>
              </w:rPr>
            </w:pPr>
            <w:r w:rsidRPr="00F7112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E20E4" w:rsidRDefault="00BE20E4" w:rsidP="00BE20E4">
            <w:pPr>
              <w:rPr>
                <w:b/>
                <w:sz w:val="28"/>
                <w:szCs w:val="28"/>
              </w:rPr>
            </w:pPr>
          </w:p>
          <w:p w:rsidR="00BE20E4" w:rsidRDefault="00BE20E4" w:rsidP="00BE2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22C96">
              <w:rPr>
                <w:b/>
                <w:sz w:val="28"/>
                <w:szCs w:val="28"/>
              </w:rPr>
              <w:t>3</w:t>
            </w:r>
          </w:p>
          <w:p w:rsidR="00BE20E4" w:rsidRPr="003E79FB" w:rsidRDefault="00BE20E4" w:rsidP="00BE20E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E20E4" w:rsidRPr="00F7112A" w:rsidRDefault="00BE20E4" w:rsidP="00BE2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993" w:type="dxa"/>
            <w:vAlign w:val="center"/>
          </w:tcPr>
          <w:p w:rsidR="00BE20E4" w:rsidRPr="006D1A12" w:rsidRDefault="00E22C96" w:rsidP="00BE2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46%</w:t>
            </w:r>
          </w:p>
        </w:tc>
        <w:tc>
          <w:tcPr>
            <w:tcW w:w="992" w:type="dxa"/>
            <w:vAlign w:val="center"/>
          </w:tcPr>
          <w:p w:rsidR="00BE20E4" w:rsidRPr="006D1A12" w:rsidRDefault="00E22C96" w:rsidP="00BE2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54%</w:t>
            </w:r>
          </w:p>
        </w:tc>
        <w:tc>
          <w:tcPr>
            <w:tcW w:w="850" w:type="dxa"/>
            <w:vAlign w:val="center"/>
          </w:tcPr>
          <w:p w:rsidR="00BE20E4" w:rsidRPr="000A05FB" w:rsidRDefault="00E22C96" w:rsidP="00BE2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E20E4" w:rsidRPr="000A05FB" w:rsidRDefault="00E22C96" w:rsidP="00BE20E4">
            <w:pPr>
              <w:ind w:left="-108" w:right="-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60%</w:t>
            </w:r>
          </w:p>
        </w:tc>
        <w:tc>
          <w:tcPr>
            <w:tcW w:w="738" w:type="dxa"/>
            <w:vAlign w:val="center"/>
          </w:tcPr>
          <w:p w:rsidR="00BE20E4" w:rsidRPr="000A05FB" w:rsidRDefault="00E22C96" w:rsidP="00BE20E4">
            <w:pPr>
              <w:ind w:left="-107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</w:tc>
      </w:tr>
      <w:bookmarkEnd w:id="3"/>
    </w:tbl>
    <w:p w:rsidR="00853A7A" w:rsidRPr="00D425BB" w:rsidRDefault="00853A7A" w:rsidP="00037257">
      <w:pPr>
        <w:rPr>
          <w:color w:val="FF0000"/>
        </w:rPr>
        <w:sectPr w:rsidR="00853A7A" w:rsidRPr="00D425BB" w:rsidSect="0055186D">
          <w:pgSz w:w="11906" w:h="16838"/>
          <w:pgMar w:top="1134" w:right="566" w:bottom="709" w:left="1701" w:header="708" w:footer="708" w:gutter="0"/>
          <w:cols w:space="708"/>
          <w:titlePg/>
          <w:docGrid w:linePitch="360"/>
        </w:sectPr>
      </w:pPr>
    </w:p>
    <w:p w:rsidR="00037257" w:rsidRPr="00996DF7" w:rsidRDefault="00853A7A" w:rsidP="006E0170">
      <w:pPr>
        <w:ind w:left="-142"/>
        <w:jc w:val="center"/>
        <w:rPr>
          <w:b/>
          <w:sz w:val="28"/>
          <w:szCs w:val="28"/>
        </w:rPr>
      </w:pPr>
      <w:bookmarkStart w:id="5" w:name="_Hlk166059297"/>
      <w:bookmarkEnd w:id="4"/>
      <w:r w:rsidRPr="0076132C">
        <w:rPr>
          <w:b/>
          <w:sz w:val="28"/>
          <w:szCs w:val="28"/>
        </w:rPr>
        <w:lastRenderedPageBreak/>
        <w:t>Результаты логопедической коррекционной работы за 20</w:t>
      </w:r>
      <w:r w:rsidR="002923D6" w:rsidRPr="0076132C">
        <w:rPr>
          <w:b/>
          <w:sz w:val="28"/>
          <w:szCs w:val="28"/>
        </w:rPr>
        <w:t>2</w:t>
      </w:r>
      <w:r w:rsidR="00E22C96">
        <w:rPr>
          <w:b/>
          <w:sz w:val="28"/>
          <w:szCs w:val="28"/>
        </w:rPr>
        <w:t>4</w:t>
      </w:r>
      <w:r w:rsidRPr="0076132C">
        <w:rPr>
          <w:b/>
          <w:sz w:val="28"/>
          <w:szCs w:val="28"/>
        </w:rPr>
        <w:t>-20</w:t>
      </w:r>
      <w:r w:rsidR="002923D6" w:rsidRPr="0076132C">
        <w:rPr>
          <w:b/>
          <w:sz w:val="28"/>
          <w:szCs w:val="28"/>
        </w:rPr>
        <w:t>2</w:t>
      </w:r>
      <w:r w:rsidR="00E22C96">
        <w:rPr>
          <w:b/>
          <w:sz w:val="28"/>
          <w:szCs w:val="28"/>
        </w:rPr>
        <w:t>5</w:t>
      </w:r>
      <w:r w:rsidR="00BF62E5" w:rsidRPr="0076132C">
        <w:rPr>
          <w:b/>
          <w:sz w:val="28"/>
          <w:szCs w:val="28"/>
        </w:rPr>
        <w:t xml:space="preserve"> учебный</w:t>
      </w:r>
      <w:r w:rsidR="00BF62E5" w:rsidRPr="0076132C">
        <w:rPr>
          <w:sz w:val="28"/>
          <w:szCs w:val="28"/>
        </w:rPr>
        <w:t xml:space="preserve"> </w:t>
      </w:r>
      <w:r w:rsidR="00BF62E5" w:rsidRPr="0076132C">
        <w:rPr>
          <w:b/>
          <w:sz w:val="28"/>
          <w:szCs w:val="28"/>
        </w:rPr>
        <w:t>год</w:t>
      </w:r>
    </w:p>
    <w:tbl>
      <w:tblPr>
        <w:tblStyle w:val="a5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709"/>
        <w:gridCol w:w="708"/>
        <w:gridCol w:w="709"/>
        <w:gridCol w:w="709"/>
        <w:gridCol w:w="709"/>
        <w:gridCol w:w="708"/>
        <w:gridCol w:w="851"/>
        <w:gridCol w:w="1105"/>
      </w:tblGrid>
      <w:tr w:rsidR="00BF62E5" w:rsidRPr="00BF62E5" w:rsidTr="000523BF">
        <w:tc>
          <w:tcPr>
            <w:tcW w:w="2127" w:type="dxa"/>
            <w:vMerge w:val="restart"/>
            <w:vAlign w:val="center"/>
          </w:tcPr>
          <w:p w:rsidR="00853A7A" w:rsidRPr="00BF62E5" w:rsidRDefault="006A3054" w:rsidP="006A3054">
            <w:pPr>
              <w:jc w:val="center"/>
              <w:rPr>
                <w:b/>
              </w:rPr>
            </w:pPr>
            <w:r w:rsidRPr="00BF62E5">
              <w:rPr>
                <w:b/>
              </w:rPr>
              <w:t>Логопед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53A7A" w:rsidRPr="00BF62E5" w:rsidRDefault="006A3054" w:rsidP="006A3054">
            <w:pPr>
              <w:ind w:left="113" w:right="113"/>
              <w:jc w:val="center"/>
              <w:rPr>
                <w:b/>
              </w:rPr>
            </w:pPr>
            <w:r w:rsidRPr="00BF62E5">
              <w:rPr>
                <w:b/>
              </w:rPr>
              <w:t>Группа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53A7A" w:rsidRPr="00BF62E5" w:rsidRDefault="006A3054" w:rsidP="006A3054">
            <w:pPr>
              <w:ind w:left="113" w:right="113"/>
              <w:jc w:val="center"/>
              <w:rPr>
                <w:b/>
              </w:rPr>
            </w:pPr>
            <w:r w:rsidRPr="00BF62E5">
              <w:rPr>
                <w:b/>
              </w:rPr>
              <w:t>Зачислено в группу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53A7A" w:rsidRPr="00BF62E5" w:rsidRDefault="006A3054" w:rsidP="006A3054">
            <w:pPr>
              <w:ind w:left="113" w:right="113"/>
              <w:jc w:val="center"/>
              <w:rPr>
                <w:b/>
              </w:rPr>
            </w:pPr>
            <w:r w:rsidRPr="00BF62E5">
              <w:rPr>
                <w:b/>
              </w:rPr>
              <w:t>Дополнительно поступило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53A7A" w:rsidRPr="00BF62E5" w:rsidRDefault="006A3054" w:rsidP="006A3054">
            <w:pPr>
              <w:ind w:left="113" w:right="113"/>
              <w:jc w:val="center"/>
              <w:rPr>
                <w:b/>
              </w:rPr>
            </w:pPr>
            <w:r w:rsidRPr="00BF62E5">
              <w:rPr>
                <w:b/>
              </w:rPr>
              <w:t>Прошли курс</w:t>
            </w:r>
          </w:p>
        </w:tc>
        <w:tc>
          <w:tcPr>
            <w:tcW w:w="2126" w:type="dxa"/>
            <w:gridSpan w:val="3"/>
            <w:vAlign w:val="center"/>
          </w:tcPr>
          <w:p w:rsidR="00853A7A" w:rsidRPr="00BF62E5" w:rsidRDefault="006A3054" w:rsidP="006A3054">
            <w:pPr>
              <w:jc w:val="center"/>
              <w:rPr>
                <w:b/>
              </w:rPr>
            </w:pPr>
            <w:r w:rsidRPr="00BF62E5">
              <w:rPr>
                <w:b/>
              </w:rPr>
              <w:t>Эффективность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53A7A" w:rsidRPr="00BF62E5" w:rsidRDefault="006A3054" w:rsidP="006A3054">
            <w:pPr>
              <w:ind w:left="113" w:right="113"/>
              <w:jc w:val="center"/>
              <w:rPr>
                <w:b/>
              </w:rPr>
            </w:pPr>
            <w:r w:rsidRPr="00BF62E5">
              <w:rPr>
                <w:b/>
              </w:rPr>
              <w:t>Оставлено для продолжения обучения</w:t>
            </w:r>
          </w:p>
        </w:tc>
        <w:tc>
          <w:tcPr>
            <w:tcW w:w="1105" w:type="dxa"/>
            <w:vMerge w:val="restart"/>
            <w:textDirection w:val="btLr"/>
            <w:vAlign w:val="center"/>
          </w:tcPr>
          <w:p w:rsidR="00853A7A" w:rsidRPr="00BF62E5" w:rsidRDefault="006A3054" w:rsidP="006A3054">
            <w:pPr>
              <w:ind w:left="113" w:right="113"/>
              <w:jc w:val="center"/>
              <w:rPr>
                <w:b/>
              </w:rPr>
            </w:pPr>
            <w:r w:rsidRPr="00BF62E5">
              <w:rPr>
                <w:b/>
              </w:rPr>
              <w:t>Примечание</w:t>
            </w:r>
          </w:p>
        </w:tc>
      </w:tr>
      <w:tr w:rsidR="00BF62E5" w:rsidRPr="00BF62E5" w:rsidTr="000523BF">
        <w:trPr>
          <w:cantSplit/>
          <w:trHeight w:val="1923"/>
        </w:trPr>
        <w:tc>
          <w:tcPr>
            <w:tcW w:w="2127" w:type="dxa"/>
            <w:vMerge/>
          </w:tcPr>
          <w:p w:rsidR="00853A7A" w:rsidRPr="00BF62E5" w:rsidRDefault="00853A7A" w:rsidP="00853A7A">
            <w:pPr>
              <w:jc w:val="center"/>
            </w:pPr>
          </w:p>
        </w:tc>
        <w:tc>
          <w:tcPr>
            <w:tcW w:w="1559" w:type="dxa"/>
            <w:vMerge/>
          </w:tcPr>
          <w:p w:rsidR="00853A7A" w:rsidRPr="00BF62E5" w:rsidRDefault="00853A7A" w:rsidP="00853A7A">
            <w:pPr>
              <w:jc w:val="center"/>
            </w:pPr>
          </w:p>
        </w:tc>
        <w:tc>
          <w:tcPr>
            <w:tcW w:w="709" w:type="dxa"/>
            <w:vMerge/>
          </w:tcPr>
          <w:p w:rsidR="00853A7A" w:rsidRPr="00BF62E5" w:rsidRDefault="00853A7A" w:rsidP="00853A7A">
            <w:pPr>
              <w:jc w:val="center"/>
            </w:pPr>
          </w:p>
        </w:tc>
        <w:tc>
          <w:tcPr>
            <w:tcW w:w="708" w:type="dxa"/>
            <w:vMerge/>
          </w:tcPr>
          <w:p w:rsidR="00853A7A" w:rsidRPr="00BF62E5" w:rsidRDefault="00853A7A" w:rsidP="00853A7A">
            <w:pPr>
              <w:jc w:val="center"/>
            </w:pPr>
          </w:p>
        </w:tc>
        <w:tc>
          <w:tcPr>
            <w:tcW w:w="709" w:type="dxa"/>
            <w:vMerge/>
          </w:tcPr>
          <w:p w:rsidR="00853A7A" w:rsidRPr="00BF62E5" w:rsidRDefault="00853A7A" w:rsidP="00853A7A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53A7A" w:rsidRPr="00BF62E5" w:rsidRDefault="006A3054" w:rsidP="006A3054">
            <w:pPr>
              <w:ind w:left="113" w:right="113"/>
              <w:jc w:val="center"/>
              <w:rPr>
                <w:b/>
              </w:rPr>
            </w:pPr>
            <w:r w:rsidRPr="00BF62E5">
              <w:rPr>
                <w:b/>
              </w:rPr>
              <w:t>Со значительным улучшением</w:t>
            </w:r>
          </w:p>
        </w:tc>
        <w:tc>
          <w:tcPr>
            <w:tcW w:w="709" w:type="dxa"/>
            <w:textDirection w:val="btLr"/>
            <w:vAlign w:val="center"/>
          </w:tcPr>
          <w:p w:rsidR="00853A7A" w:rsidRPr="00BF62E5" w:rsidRDefault="006A3054" w:rsidP="006A3054">
            <w:pPr>
              <w:ind w:left="113" w:right="113"/>
              <w:jc w:val="center"/>
              <w:rPr>
                <w:b/>
              </w:rPr>
            </w:pPr>
            <w:r w:rsidRPr="00BF62E5">
              <w:rPr>
                <w:b/>
              </w:rPr>
              <w:t>С улучшением</w:t>
            </w:r>
          </w:p>
        </w:tc>
        <w:tc>
          <w:tcPr>
            <w:tcW w:w="708" w:type="dxa"/>
            <w:textDirection w:val="btLr"/>
            <w:vAlign w:val="center"/>
          </w:tcPr>
          <w:p w:rsidR="00853A7A" w:rsidRPr="00BF62E5" w:rsidRDefault="006A3054" w:rsidP="006A3054">
            <w:pPr>
              <w:ind w:left="113" w:right="113"/>
              <w:jc w:val="center"/>
              <w:rPr>
                <w:b/>
              </w:rPr>
            </w:pPr>
            <w:r w:rsidRPr="00BF62E5">
              <w:rPr>
                <w:b/>
              </w:rPr>
              <w:t>Без улучшения</w:t>
            </w:r>
          </w:p>
        </w:tc>
        <w:tc>
          <w:tcPr>
            <w:tcW w:w="851" w:type="dxa"/>
            <w:vMerge/>
          </w:tcPr>
          <w:p w:rsidR="00853A7A" w:rsidRPr="00BF62E5" w:rsidRDefault="00853A7A" w:rsidP="00853A7A">
            <w:pPr>
              <w:jc w:val="center"/>
            </w:pPr>
          </w:p>
        </w:tc>
        <w:tc>
          <w:tcPr>
            <w:tcW w:w="1105" w:type="dxa"/>
            <w:vMerge/>
          </w:tcPr>
          <w:p w:rsidR="00853A7A" w:rsidRPr="00BF62E5" w:rsidRDefault="00853A7A" w:rsidP="00853A7A">
            <w:pPr>
              <w:jc w:val="center"/>
            </w:pPr>
          </w:p>
        </w:tc>
      </w:tr>
      <w:tr w:rsidR="000F3111" w:rsidRPr="00BF62E5" w:rsidTr="000523BF">
        <w:tc>
          <w:tcPr>
            <w:tcW w:w="2127" w:type="dxa"/>
            <w:vMerge w:val="restart"/>
            <w:vAlign w:val="center"/>
          </w:tcPr>
          <w:p w:rsidR="000F3111" w:rsidRPr="00BF62E5" w:rsidRDefault="000F3111" w:rsidP="000F3111">
            <w:pPr>
              <w:jc w:val="center"/>
              <w:rPr>
                <w:sz w:val="28"/>
                <w:szCs w:val="28"/>
              </w:rPr>
            </w:pPr>
            <w:r w:rsidRPr="00BF62E5">
              <w:rPr>
                <w:sz w:val="28"/>
                <w:szCs w:val="28"/>
              </w:rPr>
              <w:t>Н.И. Антонова</w:t>
            </w:r>
          </w:p>
        </w:tc>
        <w:tc>
          <w:tcPr>
            <w:tcW w:w="1559" w:type="dxa"/>
            <w:vAlign w:val="center"/>
          </w:tcPr>
          <w:p w:rsidR="000F3111" w:rsidRPr="00BF62E5" w:rsidRDefault="00A47C8B" w:rsidP="000F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«Искорка»</w:t>
            </w:r>
          </w:p>
        </w:tc>
        <w:tc>
          <w:tcPr>
            <w:tcW w:w="709" w:type="dxa"/>
            <w:vAlign w:val="center"/>
          </w:tcPr>
          <w:p w:rsidR="000F3111" w:rsidRPr="00A47C8B" w:rsidRDefault="00E22C96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0F3111" w:rsidRPr="00A47C8B" w:rsidRDefault="00E22C96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0F3111" w:rsidRPr="00A47C8B" w:rsidRDefault="0076132C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0F3111" w:rsidRPr="000F3111" w:rsidRDefault="00E22C96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F3111" w:rsidRPr="00A47C8B" w:rsidRDefault="00E22C96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0F3111" w:rsidRPr="00A47C8B" w:rsidRDefault="00A47C8B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F3111" w:rsidRPr="0097088C" w:rsidRDefault="00E22C96" w:rsidP="000F31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F3111" w:rsidRPr="0097088C" w:rsidRDefault="0076132C" w:rsidP="000F3111">
            <w:pPr>
              <w:jc w:val="center"/>
              <w:rPr>
                <w:color w:val="FF0000"/>
                <w:sz w:val="28"/>
                <w:szCs w:val="28"/>
              </w:rPr>
            </w:pPr>
            <w:r w:rsidRPr="0076132C">
              <w:rPr>
                <w:sz w:val="28"/>
                <w:szCs w:val="28"/>
              </w:rPr>
              <w:t>выпуск</w:t>
            </w:r>
          </w:p>
        </w:tc>
      </w:tr>
      <w:tr w:rsidR="000F3111" w:rsidRPr="00BF62E5" w:rsidTr="000523BF">
        <w:tc>
          <w:tcPr>
            <w:tcW w:w="2127" w:type="dxa"/>
            <w:vMerge/>
            <w:vAlign w:val="center"/>
          </w:tcPr>
          <w:p w:rsidR="000F3111" w:rsidRPr="00BF62E5" w:rsidRDefault="000F3111" w:rsidP="000F3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F3111" w:rsidRPr="00636E37" w:rsidRDefault="00A47C8B" w:rsidP="000F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«Звёздочка»</w:t>
            </w:r>
          </w:p>
        </w:tc>
        <w:tc>
          <w:tcPr>
            <w:tcW w:w="709" w:type="dxa"/>
            <w:vAlign w:val="center"/>
          </w:tcPr>
          <w:p w:rsidR="000F3111" w:rsidRPr="00A47C8B" w:rsidRDefault="00E22C96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0F3111" w:rsidRPr="000F3111" w:rsidRDefault="00A47C8B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F3111" w:rsidRPr="00A47C8B" w:rsidRDefault="00E22C96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0F3111" w:rsidRPr="000F3111" w:rsidRDefault="00E22C96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F3111" w:rsidRPr="000F3111" w:rsidRDefault="00E22C96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0F3111" w:rsidRPr="000F3111" w:rsidRDefault="00A47C8B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F3111" w:rsidRPr="000F3111" w:rsidRDefault="00E22C96" w:rsidP="000F3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F3111" w:rsidRPr="0097088C" w:rsidRDefault="00E22C96" w:rsidP="000F31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</w:t>
            </w:r>
          </w:p>
        </w:tc>
      </w:tr>
      <w:tr w:rsidR="00C46FFC" w:rsidRPr="00BF62E5" w:rsidTr="000523BF">
        <w:trPr>
          <w:trHeight w:val="300"/>
        </w:trPr>
        <w:tc>
          <w:tcPr>
            <w:tcW w:w="2127" w:type="dxa"/>
            <w:vMerge w:val="restart"/>
            <w:vAlign w:val="center"/>
          </w:tcPr>
          <w:p w:rsidR="00C46FFC" w:rsidRPr="00BF62E5" w:rsidRDefault="00C46FFC" w:rsidP="00C46FFC">
            <w:pPr>
              <w:jc w:val="center"/>
              <w:rPr>
                <w:sz w:val="28"/>
                <w:szCs w:val="28"/>
              </w:rPr>
            </w:pPr>
            <w:r w:rsidRPr="00BF62E5">
              <w:rPr>
                <w:sz w:val="28"/>
                <w:szCs w:val="28"/>
              </w:rPr>
              <w:t>М.П. Шишкина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6FFC" w:rsidRPr="00BF62E5" w:rsidRDefault="00A47C8B" w:rsidP="00A47C8B">
            <w:pPr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22C96">
              <w:rPr>
                <w:sz w:val="24"/>
                <w:szCs w:val="24"/>
              </w:rPr>
              <w:t>Лучик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6FFC" w:rsidRPr="00A47C8B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6FFC" w:rsidRPr="000F3111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6FFC" w:rsidRPr="00A47C8B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6FFC" w:rsidRPr="00C46FFC" w:rsidRDefault="00A47C8B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6FFC" w:rsidRPr="00C46FFC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6FFC" w:rsidRPr="00C46FFC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46FFC" w:rsidRPr="00C46FFC" w:rsidRDefault="000523BF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C46FFC" w:rsidRPr="0097088C" w:rsidRDefault="00C46FFC" w:rsidP="00C46FF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46FFC" w:rsidRPr="00BF62E5" w:rsidTr="000523BF">
        <w:trPr>
          <w:trHeight w:val="285"/>
        </w:trPr>
        <w:tc>
          <w:tcPr>
            <w:tcW w:w="2127" w:type="dxa"/>
            <w:vMerge/>
            <w:vAlign w:val="center"/>
          </w:tcPr>
          <w:p w:rsidR="00C46FFC" w:rsidRPr="00BF62E5" w:rsidRDefault="00C46FFC" w:rsidP="00C46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6FFC" w:rsidRPr="00BF62E5" w:rsidRDefault="00A47C8B" w:rsidP="00C4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6132C">
              <w:rPr>
                <w:sz w:val="24"/>
                <w:szCs w:val="24"/>
              </w:rPr>
              <w:t>Солнышко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46FFC" w:rsidRPr="000F3111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46FFC" w:rsidRPr="000F3111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46FFC" w:rsidRPr="000F3111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46FFC" w:rsidRPr="00C46FFC" w:rsidRDefault="0076132C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46FFC" w:rsidRPr="00C46FFC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46FFC" w:rsidRPr="00C46FFC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46FFC" w:rsidRPr="00C46FFC" w:rsidRDefault="00E22C96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C46FFC" w:rsidRPr="0097088C" w:rsidRDefault="00C46FFC" w:rsidP="000523BF">
            <w:pPr>
              <w:ind w:left="-105" w:right="-14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46FFC" w:rsidRPr="00BF62E5" w:rsidTr="000523BF">
        <w:tc>
          <w:tcPr>
            <w:tcW w:w="2127" w:type="dxa"/>
            <w:vMerge w:val="restart"/>
            <w:vAlign w:val="center"/>
          </w:tcPr>
          <w:p w:rsidR="00C46FFC" w:rsidRPr="00BF62E5" w:rsidRDefault="00C46FFC" w:rsidP="00C46FFC">
            <w:pPr>
              <w:jc w:val="center"/>
              <w:rPr>
                <w:sz w:val="28"/>
                <w:szCs w:val="28"/>
              </w:rPr>
            </w:pPr>
            <w:r w:rsidRPr="00BF62E5">
              <w:rPr>
                <w:sz w:val="28"/>
                <w:szCs w:val="28"/>
              </w:rPr>
              <w:t>Е.Л. Попова</w:t>
            </w:r>
          </w:p>
        </w:tc>
        <w:tc>
          <w:tcPr>
            <w:tcW w:w="1559" w:type="dxa"/>
            <w:vAlign w:val="center"/>
          </w:tcPr>
          <w:p w:rsidR="00C46FFC" w:rsidRPr="00BF62E5" w:rsidRDefault="00A47C8B" w:rsidP="00C4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709" w:type="dxa"/>
            <w:vAlign w:val="center"/>
          </w:tcPr>
          <w:p w:rsidR="00C46FFC" w:rsidRPr="000F3111" w:rsidRDefault="0076132C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C46FFC" w:rsidRPr="000F3111" w:rsidRDefault="00E17C10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6FFC" w:rsidRPr="000F3111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C46FFC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46FFC" w:rsidRPr="00C46FFC" w:rsidRDefault="00C46FFC" w:rsidP="00C46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46FFC" w:rsidRPr="00C46FFC" w:rsidRDefault="00C46FFC" w:rsidP="00C46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6FFC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46FFC" w:rsidRPr="00C46FFC" w:rsidRDefault="00C46FFC" w:rsidP="00C46FFC">
            <w:pPr>
              <w:ind w:left="-75" w:right="-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6FFC" w:rsidRPr="00BF62E5" w:rsidTr="000523BF">
        <w:trPr>
          <w:trHeight w:val="270"/>
        </w:trPr>
        <w:tc>
          <w:tcPr>
            <w:tcW w:w="2127" w:type="dxa"/>
            <w:vMerge/>
            <w:vAlign w:val="center"/>
          </w:tcPr>
          <w:p w:rsidR="00C46FFC" w:rsidRPr="00BF62E5" w:rsidRDefault="00C46FFC" w:rsidP="00C46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6FFC" w:rsidRPr="00BF62E5" w:rsidRDefault="00A47C8B" w:rsidP="00C4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6FFC" w:rsidRPr="003F6A4B" w:rsidRDefault="003F6A4B" w:rsidP="00C46F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6FFC" w:rsidRPr="000F3111" w:rsidRDefault="00E17C10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6FFC" w:rsidRPr="000F3111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6FFC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6FFC" w:rsidRPr="00C46FFC" w:rsidRDefault="00C46FFC" w:rsidP="00C46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6FFC" w:rsidRPr="00C46FFC" w:rsidRDefault="00C46FFC" w:rsidP="00C46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46FFC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C46FFC" w:rsidRPr="0097088C" w:rsidRDefault="00C46FFC" w:rsidP="00C46FF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47C8B" w:rsidRPr="00BF62E5" w:rsidTr="000523BF">
        <w:trPr>
          <w:trHeight w:val="270"/>
        </w:trPr>
        <w:tc>
          <w:tcPr>
            <w:tcW w:w="2127" w:type="dxa"/>
            <w:vMerge/>
            <w:vAlign w:val="center"/>
          </w:tcPr>
          <w:p w:rsidR="00A47C8B" w:rsidRPr="00BF62E5" w:rsidRDefault="00A47C8B" w:rsidP="00C46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7C8B" w:rsidRPr="00BF62E5" w:rsidRDefault="00A47C8B" w:rsidP="00C4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C8B" w:rsidRPr="003F6A4B" w:rsidRDefault="003F6A4B" w:rsidP="00C46F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47C8B" w:rsidRPr="000F3111" w:rsidRDefault="00E17C10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C8B" w:rsidRPr="000F3111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C8B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C8B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47C8B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7C8B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A47C8B" w:rsidRPr="0097088C" w:rsidRDefault="00A47C8B" w:rsidP="00C46FF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46FFC" w:rsidRPr="00BF62E5" w:rsidTr="000523BF">
        <w:trPr>
          <w:trHeight w:val="300"/>
        </w:trPr>
        <w:tc>
          <w:tcPr>
            <w:tcW w:w="2127" w:type="dxa"/>
            <w:vMerge/>
            <w:vAlign w:val="center"/>
          </w:tcPr>
          <w:p w:rsidR="00C46FFC" w:rsidRPr="00BF62E5" w:rsidRDefault="00C46FFC" w:rsidP="00C46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6FFC" w:rsidRPr="00BF62E5" w:rsidRDefault="00A47C8B" w:rsidP="00C4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46FFC" w:rsidRPr="003F6A4B" w:rsidRDefault="003F6A4B" w:rsidP="00C46F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46FFC" w:rsidRPr="000F3111" w:rsidRDefault="00E17C10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46FFC" w:rsidRPr="000F3111" w:rsidRDefault="00EC54FD" w:rsidP="00A47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46FFC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46FFC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46FFC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46FFC" w:rsidRPr="00C46FFC" w:rsidRDefault="00EC54FD" w:rsidP="00C4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C46FFC" w:rsidRDefault="00B73A9C" w:rsidP="0058210C">
            <w:pPr>
              <w:ind w:left="-105"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6132C">
              <w:rPr>
                <w:sz w:val="28"/>
                <w:szCs w:val="28"/>
              </w:rPr>
              <w:t>ыпуск</w:t>
            </w:r>
          </w:p>
          <w:p w:rsidR="003264D0" w:rsidRPr="003264D0" w:rsidRDefault="003264D0" w:rsidP="0058210C">
            <w:pPr>
              <w:ind w:left="-105" w:right="-142"/>
              <w:jc w:val="center"/>
              <w:rPr>
                <w:color w:val="FF0000"/>
              </w:rPr>
            </w:pPr>
          </w:p>
        </w:tc>
      </w:tr>
      <w:tr w:rsidR="00C46FFC" w:rsidRPr="00BF62E5" w:rsidTr="000523BF">
        <w:trPr>
          <w:trHeight w:val="427"/>
        </w:trPr>
        <w:tc>
          <w:tcPr>
            <w:tcW w:w="3686" w:type="dxa"/>
            <w:gridSpan w:val="2"/>
            <w:vAlign w:val="center"/>
          </w:tcPr>
          <w:p w:rsidR="00C46FFC" w:rsidRPr="00BF62E5" w:rsidRDefault="00C46FFC" w:rsidP="00C46FFC">
            <w:pPr>
              <w:jc w:val="center"/>
              <w:rPr>
                <w:sz w:val="28"/>
                <w:szCs w:val="28"/>
              </w:rPr>
            </w:pPr>
            <w:r w:rsidRPr="00BF62E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vAlign w:val="center"/>
          </w:tcPr>
          <w:p w:rsidR="00C46FFC" w:rsidRPr="000523BF" w:rsidRDefault="00E17C10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08" w:type="dxa"/>
            <w:vAlign w:val="center"/>
          </w:tcPr>
          <w:p w:rsidR="00C46FFC" w:rsidRPr="00E17C10" w:rsidRDefault="00E17C10" w:rsidP="00C46FFC">
            <w:pPr>
              <w:jc w:val="center"/>
              <w:rPr>
                <w:b/>
                <w:sz w:val="28"/>
                <w:szCs w:val="28"/>
              </w:rPr>
            </w:pPr>
            <w:r w:rsidRPr="00E17C1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46FFC" w:rsidRPr="000523BF" w:rsidRDefault="00EC54FD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vAlign w:val="center"/>
          </w:tcPr>
          <w:p w:rsidR="00C46FFC" w:rsidRPr="000523BF" w:rsidRDefault="00EC54FD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C46FFC" w:rsidRPr="000523BF" w:rsidRDefault="00EC54FD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8" w:type="dxa"/>
            <w:vAlign w:val="center"/>
          </w:tcPr>
          <w:p w:rsidR="00C46FFC" w:rsidRPr="00C46FFC" w:rsidRDefault="00EC54FD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C46FFC" w:rsidRPr="0097088C" w:rsidRDefault="00EC54FD" w:rsidP="00C46F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54FD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105" w:type="dxa"/>
            <w:vAlign w:val="center"/>
          </w:tcPr>
          <w:p w:rsidR="00C46FFC" w:rsidRPr="0097088C" w:rsidRDefault="00C46FFC" w:rsidP="00C46FF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264D0" w:rsidRPr="0058210C" w:rsidTr="00340C54">
        <w:tc>
          <w:tcPr>
            <w:tcW w:w="3686" w:type="dxa"/>
            <w:gridSpan w:val="2"/>
            <w:vAlign w:val="center"/>
          </w:tcPr>
          <w:p w:rsidR="003264D0" w:rsidRPr="0058210C" w:rsidRDefault="003264D0" w:rsidP="00C46FFC">
            <w:pPr>
              <w:jc w:val="center"/>
              <w:rPr>
                <w:b/>
                <w:sz w:val="28"/>
                <w:szCs w:val="28"/>
              </w:rPr>
            </w:pPr>
            <w:r w:rsidRPr="0058210C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3264D0" w:rsidRPr="0058210C" w:rsidRDefault="00E17C10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709" w:type="dxa"/>
            <w:vAlign w:val="center"/>
          </w:tcPr>
          <w:p w:rsidR="003264D0" w:rsidRPr="0058210C" w:rsidRDefault="00EC54FD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98%</w:t>
            </w:r>
          </w:p>
        </w:tc>
        <w:tc>
          <w:tcPr>
            <w:tcW w:w="709" w:type="dxa"/>
            <w:vAlign w:val="center"/>
          </w:tcPr>
          <w:p w:rsidR="003264D0" w:rsidRPr="0058210C" w:rsidRDefault="00EC54FD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33%</w:t>
            </w:r>
          </w:p>
        </w:tc>
        <w:tc>
          <w:tcPr>
            <w:tcW w:w="709" w:type="dxa"/>
            <w:vAlign w:val="center"/>
          </w:tcPr>
          <w:p w:rsidR="003264D0" w:rsidRPr="0058210C" w:rsidRDefault="00EC54FD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60%</w:t>
            </w:r>
          </w:p>
        </w:tc>
        <w:tc>
          <w:tcPr>
            <w:tcW w:w="708" w:type="dxa"/>
            <w:vAlign w:val="center"/>
          </w:tcPr>
          <w:p w:rsidR="003264D0" w:rsidRPr="0058210C" w:rsidRDefault="00EC54FD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7%</w:t>
            </w:r>
          </w:p>
        </w:tc>
        <w:tc>
          <w:tcPr>
            <w:tcW w:w="851" w:type="dxa"/>
            <w:vAlign w:val="center"/>
          </w:tcPr>
          <w:p w:rsidR="003264D0" w:rsidRPr="0058210C" w:rsidRDefault="00EC54FD" w:rsidP="00C46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63%</w:t>
            </w:r>
          </w:p>
        </w:tc>
        <w:tc>
          <w:tcPr>
            <w:tcW w:w="1105" w:type="dxa"/>
            <w:vAlign w:val="center"/>
          </w:tcPr>
          <w:p w:rsidR="003264D0" w:rsidRPr="0058210C" w:rsidRDefault="003264D0" w:rsidP="00C46F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79FB" w:rsidRPr="0058210C" w:rsidRDefault="003E79FB" w:rsidP="001605AC">
      <w:pPr>
        <w:spacing w:after="0" w:line="240" w:lineRule="auto"/>
        <w:ind w:firstLine="708"/>
        <w:jc w:val="both"/>
        <w:rPr>
          <w:sz w:val="28"/>
          <w:szCs w:val="28"/>
        </w:rPr>
      </w:pPr>
    </w:p>
    <w:bookmarkEnd w:id="5"/>
    <w:p w:rsidR="00853A7A" w:rsidRPr="002E5ED7" w:rsidRDefault="001605AC" w:rsidP="001605AC">
      <w:pPr>
        <w:spacing w:after="0" w:line="240" w:lineRule="auto"/>
        <w:ind w:firstLine="708"/>
        <w:jc w:val="both"/>
        <w:rPr>
          <w:sz w:val="28"/>
          <w:szCs w:val="28"/>
        </w:rPr>
      </w:pPr>
      <w:r w:rsidRPr="002E5ED7">
        <w:rPr>
          <w:sz w:val="28"/>
          <w:szCs w:val="28"/>
        </w:rPr>
        <w:t>В период с 1 по 15 сентября 20</w:t>
      </w:r>
      <w:r w:rsidR="002923D6">
        <w:rPr>
          <w:sz w:val="28"/>
          <w:szCs w:val="28"/>
        </w:rPr>
        <w:t>2</w:t>
      </w:r>
      <w:r w:rsidR="003F6A4B" w:rsidRPr="003F6A4B">
        <w:rPr>
          <w:sz w:val="28"/>
          <w:szCs w:val="28"/>
        </w:rPr>
        <w:t>4</w:t>
      </w:r>
      <w:r w:rsidRPr="002E5ED7">
        <w:rPr>
          <w:sz w:val="28"/>
          <w:szCs w:val="28"/>
        </w:rPr>
        <w:t xml:space="preserve"> г. было проведено логопедическое обследование детей подготовительн</w:t>
      </w:r>
      <w:r w:rsidR="003C249D">
        <w:rPr>
          <w:sz w:val="28"/>
          <w:szCs w:val="28"/>
        </w:rPr>
        <w:t>ой</w:t>
      </w:r>
      <w:r w:rsidRPr="002E5ED7">
        <w:rPr>
          <w:sz w:val="28"/>
          <w:szCs w:val="28"/>
        </w:rPr>
        <w:t>, старш</w:t>
      </w:r>
      <w:r w:rsidR="00007E9B">
        <w:rPr>
          <w:sz w:val="28"/>
          <w:szCs w:val="28"/>
        </w:rPr>
        <w:t>их</w:t>
      </w:r>
      <w:r w:rsidRPr="002E5ED7">
        <w:rPr>
          <w:sz w:val="28"/>
          <w:szCs w:val="28"/>
        </w:rPr>
        <w:t xml:space="preserve"> и средн</w:t>
      </w:r>
      <w:r w:rsidR="00007E9B">
        <w:rPr>
          <w:sz w:val="28"/>
          <w:szCs w:val="28"/>
        </w:rPr>
        <w:t>ей</w:t>
      </w:r>
      <w:r w:rsidR="00D530C9" w:rsidRPr="002E5ED7">
        <w:rPr>
          <w:sz w:val="28"/>
          <w:szCs w:val="28"/>
        </w:rPr>
        <w:t xml:space="preserve"> </w:t>
      </w:r>
      <w:r w:rsidRPr="002E5ED7">
        <w:rPr>
          <w:sz w:val="28"/>
          <w:szCs w:val="28"/>
        </w:rPr>
        <w:t>групп. По результатам логопедического обследования были сформированы подгруппы в соответствии с выявленными нарушениями звукопроизношения и с учетом психолого-педагогических особенностей детей. Занятия проводились 2-3 раза в неделю с каждой подгруппой. Индивидуальная работа проводилась 2-3 раза в неделю, в зависимости от поставленного диагноза.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была проведена в соответствии с календарно-тематическим планированием на 20</w:t>
      </w:r>
      <w:r w:rsidR="002923D6">
        <w:rPr>
          <w:sz w:val="28"/>
          <w:szCs w:val="28"/>
        </w:rPr>
        <w:t>2</w:t>
      </w:r>
      <w:r w:rsidR="00097AB0">
        <w:rPr>
          <w:sz w:val="28"/>
          <w:szCs w:val="28"/>
        </w:rPr>
        <w:t>4</w:t>
      </w:r>
      <w:r w:rsidR="002923D6">
        <w:rPr>
          <w:sz w:val="28"/>
          <w:szCs w:val="28"/>
        </w:rPr>
        <w:t>-202</w:t>
      </w:r>
      <w:r w:rsidR="00097AB0">
        <w:rPr>
          <w:sz w:val="28"/>
          <w:szCs w:val="28"/>
        </w:rPr>
        <w:t>5</w:t>
      </w:r>
      <w:r w:rsidRPr="002E5ED7">
        <w:rPr>
          <w:sz w:val="28"/>
          <w:szCs w:val="28"/>
        </w:rPr>
        <w:t xml:space="preserve"> уч. год.</w:t>
      </w:r>
    </w:p>
    <w:p w:rsidR="00297771" w:rsidRPr="0058210C" w:rsidRDefault="005E5D4C" w:rsidP="00D8185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07E9B">
        <w:rPr>
          <w:b/>
          <w:sz w:val="28"/>
          <w:szCs w:val="28"/>
        </w:rPr>
        <w:t xml:space="preserve">Коррекционную логопедическую помощь </w:t>
      </w:r>
      <w:r w:rsidR="008F032A" w:rsidRPr="00007E9B">
        <w:rPr>
          <w:b/>
          <w:sz w:val="28"/>
          <w:szCs w:val="28"/>
        </w:rPr>
        <w:t xml:space="preserve">в течение учебного периода </w:t>
      </w:r>
      <w:r w:rsidRPr="00007E9B">
        <w:rPr>
          <w:b/>
          <w:sz w:val="28"/>
          <w:szCs w:val="28"/>
        </w:rPr>
        <w:t>получал</w:t>
      </w:r>
      <w:r w:rsidR="00BF62E5" w:rsidRPr="00007E9B">
        <w:rPr>
          <w:b/>
          <w:sz w:val="28"/>
          <w:szCs w:val="28"/>
        </w:rPr>
        <w:t>и</w:t>
      </w:r>
      <w:r w:rsidRPr="00007E9B">
        <w:rPr>
          <w:b/>
          <w:sz w:val="28"/>
          <w:szCs w:val="28"/>
        </w:rPr>
        <w:t xml:space="preserve"> </w:t>
      </w:r>
      <w:r w:rsidR="003F6A4B" w:rsidRPr="003F6A4B">
        <w:rPr>
          <w:b/>
          <w:sz w:val="28"/>
          <w:szCs w:val="28"/>
        </w:rPr>
        <w:t>6</w:t>
      </w:r>
      <w:r w:rsidR="00EC54FD">
        <w:rPr>
          <w:b/>
          <w:sz w:val="28"/>
          <w:szCs w:val="28"/>
        </w:rPr>
        <w:t>0</w:t>
      </w:r>
      <w:r w:rsidR="00D530C9" w:rsidRPr="00007E9B">
        <w:rPr>
          <w:b/>
          <w:sz w:val="28"/>
          <w:szCs w:val="28"/>
        </w:rPr>
        <w:t xml:space="preserve"> </w:t>
      </w:r>
      <w:r w:rsidR="00181E72" w:rsidRPr="00007E9B">
        <w:rPr>
          <w:b/>
          <w:sz w:val="28"/>
          <w:szCs w:val="28"/>
        </w:rPr>
        <w:t>воспитанник</w:t>
      </w:r>
      <w:r w:rsidR="00EC54FD">
        <w:rPr>
          <w:b/>
          <w:sz w:val="28"/>
          <w:szCs w:val="28"/>
        </w:rPr>
        <w:t>ов</w:t>
      </w:r>
      <w:r w:rsidR="00BF62E5" w:rsidRPr="00007E9B">
        <w:rPr>
          <w:b/>
          <w:sz w:val="28"/>
          <w:szCs w:val="28"/>
        </w:rPr>
        <w:t xml:space="preserve"> </w:t>
      </w:r>
      <w:r w:rsidR="00D530C9" w:rsidRPr="00007E9B">
        <w:rPr>
          <w:b/>
          <w:sz w:val="28"/>
          <w:szCs w:val="28"/>
        </w:rPr>
        <w:t>дошкольных групп</w:t>
      </w:r>
      <w:r w:rsidR="008F032A" w:rsidRPr="00007E9B">
        <w:rPr>
          <w:b/>
          <w:sz w:val="28"/>
          <w:szCs w:val="28"/>
        </w:rPr>
        <w:t xml:space="preserve"> и</w:t>
      </w:r>
      <w:r w:rsidR="00EB5CFF" w:rsidRPr="00007E9B">
        <w:rPr>
          <w:b/>
          <w:sz w:val="28"/>
          <w:szCs w:val="28"/>
        </w:rPr>
        <w:t xml:space="preserve"> </w:t>
      </w:r>
      <w:r w:rsidR="00D530C9" w:rsidRPr="00007E9B">
        <w:rPr>
          <w:b/>
          <w:sz w:val="28"/>
          <w:szCs w:val="28"/>
        </w:rPr>
        <w:t>уч</w:t>
      </w:r>
      <w:r w:rsidR="00EC12EA" w:rsidRPr="00007E9B">
        <w:rPr>
          <w:b/>
          <w:sz w:val="28"/>
          <w:szCs w:val="28"/>
        </w:rPr>
        <w:t>ащи</w:t>
      </w:r>
      <w:r w:rsidR="00763132" w:rsidRPr="00007E9B">
        <w:rPr>
          <w:b/>
          <w:sz w:val="28"/>
          <w:szCs w:val="28"/>
        </w:rPr>
        <w:t>х</w:t>
      </w:r>
      <w:r w:rsidR="00EC12EA" w:rsidRPr="00007E9B">
        <w:rPr>
          <w:b/>
          <w:sz w:val="28"/>
          <w:szCs w:val="28"/>
        </w:rPr>
        <w:t>ся</w:t>
      </w:r>
      <w:r w:rsidR="00D530C9" w:rsidRPr="00007E9B">
        <w:rPr>
          <w:b/>
          <w:sz w:val="28"/>
          <w:szCs w:val="28"/>
        </w:rPr>
        <w:t xml:space="preserve"> </w:t>
      </w:r>
      <w:r w:rsidR="005849C5" w:rsidRPr="00007E9B">
        <w:rPr>
          <w:b/>
          <w:sz w:val="28"/>
          <w:szCs w:val="28"/>
        </w:rPr>
        <w:t>начальной школы</w:t>
      </w:r>
      <w:r w:rsidR="00D530C9" w:rsidRPr="00007E9B">
        <w:rPr>
          <w:b/>
          <w:sz w:val="28"/>
          <w:szCs w:val="28"/>
        </w:rPr>
        <w:t>.</w:t>
      </w:r>
      <w:r w:rsidR="008F032A" w:rsidRPr="00007E9B">
        <w:rPr>
          <w:b/>
          <w:sz w:val="28"/>
          <w:szCs w:val="28"/>
        </w:rPr>
        <w:t xml:space="preserve"> </w:t>
      </w:r>
      <w:r w:rsidR="008F032A" w:rsidRPr="000523BF">
        <w:rPr>
          <w:b/>
          <w:sz w:val="28"/>
          <w:szCs w:val="28"/>
        </w:rPr>
        <w:t xml:space="preserve">Это </w:t>
      </w:r>
      <w:r w:rsidR="00097AB0">
        <w:rPr>
          <w:b/>
          <w:sz w:val="28"/>
          <w:szCs w:val="28"/>
        </w:rPr>
        <w:t>87</w:t>
      </w:r>
      <w:r w:rsidR="009B5001" w:rsidRPr="000523BF">
        <w:rPr>
          <w:b/>
          <w:sz w:val="28"/>
          <w:szCs w:val="28"/>
        </w:rPr>
        <w:t>%</w:t>
      </w:r>
      <w:r w:rsidR="008F032A" w:rsidRPr="000523BF">
        <w:rPr>
          <w:b/>
          <w:sz w:val="28"/>
          <w:szCs w:val="28"/>
        </w:rPr>
        <w:t xml:space="preserve"> всего контингента.</w:t>
      </w:r>
      <w:r w:rsidR="00D530C9" w:rsidRPr="000523BF">
        <w:rPr>
          <w:b/>
          <w:sz w:val="28"/>
          <w:szCs w:val="28"/>
        </w:rPr>
        <w:t xml:space="preserve"> </w:t>
      </w:r>
      <w:r w:rsidR="00D52C27" w:rsidRPr="0058210C">
        <w:rPr>
          <w:b/>
          <w:sz w:val="28"/>
          <w:szCs w:val="28"/>
        </w:rPr>
        <w:t>У</w:t>
      </w:r>
      <w:r w:rsidRPr="0058210C">
        <w:rPr>
          <w:b/>
          <w:sz w:val="28"/>
          <w:szCs w:val="28"/>
        </w:rPr>
        <w:t>л</w:t>
      </w:r>
      <w:r w:rsidR="00BC59C1" w:rsidRPr="0058210C">
        <w:rPr>
          <w:b/>
          <w:sz w:val="28"/>
          <w:szCs w:val="28"/>
        </w:rPr>
        <w:t xml:space="preserve">учшения достигнуты у </w:t>
      </w:r>
      <w:r w:rsidR="00097AB0">
        <w:rPr>
          <w:b/>
          <w:sz w:val="28"/>
          <w:szCs w:val="28"/>
        </w:rPr>
        <w:t>93</w:t>
      </w:r>
      <w:r w:rsidR="00D52C27" w:rsidRPr="0058210C">
        <w:rPr>
          <w:b/>
          <w:sz w:val="28"/>
          <w:szCs w:val="28"/>
        </w:rPr>
        <w:t xml:space="preserve">% </w:t>
      </w:r>
      <w:r w:rsidR="00EC12EA" w:rsidRPr="0058210C">
        <w:rPr>
          <w:b/>
          <w:sz w:val="28"/>
          <w:szCs w:val="28"/>
        </w:rPr>
        <w:t>детей</w:t>
      </w:r>
      <w:r w:rsidR="00C934C8" w:rsidRPr="0058210C">
        <w:rPr>
          <w:b/>
          <w:sz w:val="28"/>
          <w:szCs w:val="28"/>
        </w:rPr>
        <w:t>,</w:t>
      </w:r>
      <w:r w:rsidR="00BC59C1" w:rsidRPr="0058210C">
        <w:rPr>
          <w:b/>
          <w:sz w:val="28"/>
          <w:szCs w:val="28"/>
        </w:rPr>
        <w:t xml:space="preserve"> получавших логопедическую помощь. Эффективность логопедической коррекцион</w:t>
      </w:r>
      <w:r w:rsidR="006924EC" w:rsidRPr="0058210C">
        <w:rPr>
          <w:b/>
          <w:sz w:val="28"/>
          <w:szCs w:val="28"/>
        </w:rPr>
        <w:t xml:space="preserve">ной </w:t>
      </w:r>
      <w:r w:rsidR="00BC59C1" w:rsidRPr="0058210C">
        <w:rPr>
          <w:b/>
          <w:sz w:val="28"/>
          <w:szCs w:val="28"/>
        </w:rPr>
        <w:t>ра</w:t>
      </w:r>
      <w:r w:rsidR="006924EC" w:rsidRPr="0058210C">
        <w:rPr>
          <w:b/>
          <w:sz w:val="28"/>
          <w:szCs w:val="28"/>
        </w:rPr>
        <w:t>боты</w:t>
      </w:r>
      <w:r w:rsidR="007C2AB3" w:rsidRPr="0058210C">
        <w:rPr>
          <w:b/>
          <w:sz w:val="28"/>
          <w:szCs w:val="28"/>
        </w:rPr>
        <w:t xml:space="preserve"> </w:t>
      </w:r>
      <w:r w:rsidR="00297771" w:rsidRPr="0058210C">
        <w:rPr>
          <w:b/>
          <w:sz w:val="28"/>
          <w:szCs w:val="28"/>
        </w:rPr>
        <w:t xml:space="preserve">высокая. </w:t>
      </w:r>
    </w:p>
    <w:p w:rsidR="00B17401" w:rsidRPr="00D52C27" w:rsidRDefault="00B17401" w:rsidP="00794BB5">
      <w:pPr>
        <w:jc w:val="both"/>
        <w:rPr>
          <w:sz w:val="28"/>
          <w:szCs w:val="28"/>
        </w:rPr>
        <w:sectPr w:rsidR="00B17401" w:rsidRPr="00D52C27" w:rsidSect="006E0170"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9721E1" w:rsidRDefault="009721E1" w:rsidP="009721E1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  <w:bookmarkStart w:id="6" w:name="_Hlk199254976"/>
      <w:r w:rsidRPr="004E17D9">
        <w:rPr>
          <w:rFonts w:eastAsiaTheme="minorHAnsi"/>
          <w:b/>
          <w:sz w:val="28"/>
          <w:szCs w:val="28"/>
          <w:lang w:eastAsia="en-US"/>
        </w:rPr>
        <w:lastRenderedPageBreak/>
        <w:t>Результаты мониторинга психологической готовности детей к школе</w:t>
      </w:r>
    </w:p>
    <w:p w:rsidR="009721E1" w:rsidRDefault="009721E1" w:rsidP="009721E1">
      <w:pPr>
        <w:pStyle w:val="a7"/>
        <w:tabs>
          <w:tab w:val="center" w:pos="5391"/>
          <w:tab w:val="left" w:pos="7354"/>
        </w:tabs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  <w:t>2024 – 2025 учебный год</w:t>
      </w:r>
      <w:r>
        <w:rPr>
          <w:rFonts w:eastAsiaTheme="minorHAnsi"/>
          <w:b/>
          <w:sz w:val="28"/>
          <w:szCs w:val="28"/>
          <w:lang w:eastAsia="en-US"/>
        </w:rPr>
        <w:tab/>
      </w:r>
    </w:p>
    <w:p w:rsidR="009721E1" w:rsidRPr="009721E1" w:rsidRDefault="009721E1" w:rsidP="009721E1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721E1">
        <w:rPr>
          <w:rFonts w:eastAsiaTheme="minorHAnsi"/>
          <w:b/>
          <w:sz w:val="28"/>
          <w:szCs w:val="28"/>
          <w:lang w:eastAsia="en-US"/>
        </w:rPr>
        <w:t>Сравнительный анализ результатов исследования ПГШ</w:t>
      </w:r>
    </w:p>
    <w:tbl>
      <w:tblPr>
        <w:tblStyle w:val="a5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5"/>
        <w:gridCol w:w="507"/>
        <w:gridCol w:w="507"/>
        <w:gridCol w:w="507"/>
        <w:gridCol w:w="486"/>
        <w:gridCol w:w="530"/>
        <w:gridCol w:w="463"/>
        <w:gridCol w:w="567"/>
        <w:gridCol w:w="567"/>
        <w:gridCol w:w="442"/>
        <w:gridCol w:w="550"/>
        <w:gridCol w:w="470"/>
        <w:gridCol w:w="513"/>
        <w:gridCol w:w="510"/>
        <w:gridCol w:w="491"/>
        <w:gridCol w:w="529"/>
        <w:gridCol w:w="464"/>
        <w:gridCol w:w="556"/>
        <w:gridCol w:w="520"/>
        <w:gridCol w:w="510"/>
        <w:gridCol w:w="540"/>
      </w:tblGrid>
      <w:tr w:rsidR="009721E1" w:rsidTr="009721E1">
        <w:tc>
          <w:tcPr>
            <w:tcW w:w="545" w:type="dxa"/>
            <w:vMerge w:val="restart"/>
            <w:textDirection w:val="btLr"/>
            <w:vAlign w:val="center"/>
          </w:tcPr>
          <w:p w:rsidR="009721E1" w:rsidRDefault="009721E1" w:rsidP="009721E1">
            <w:pPr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B28D6">
              <w:rPr>
                <w:b/>
              </w:rPr>
              <w:t>Уровень развития</w:t>
            </w:r>
          </w:p>
        </w:tc>
        <w:tc>
          <w:tcPr>
            <w:tcW w:w="7110" w:type="dxa"/>
            <w:gridSpan w:val="14"/>
            <w:vAlign w:val="center"/>
          </w:tcPr>
          <w:p w:rsidR="009721E1" w:rsidRDefault="009721E1" w:rsidP="009721E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D7F43">
              <w:rPr>
                <w:b/>
              </w:rPr>
              <w:t>Интеллектуальная готовность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:rsidR="009721E1" w:rsidRPr="005F6469" w:rsidRDefault="009721E1" w:rsidP="009721E1">
            <w:pPr>
              <w:spacing w:line="276" w:lineRule="auto"/>
              <w:ind w:left="113" w:right="113"/>
              <w:jc w:val="center"/>
            </w:pPr>
            <w:r w:rsidRPr="005F6469">
              <w:t>Мелкая</w:t>
            </w:r>
          </w:p>
          <w:p w:rsidR="009721E1" w:rsidRDefault="009721E1" w:rsidP="009721E1">
            <w:pPr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5F6469">
              <w:t>моторика</w:t>
            </w:r>
          </w:p>
        </w:tc>
        <w:tc>
          <w:tcPr>
            <w:tcW w:w="1076" w:type="dxa"/>
            <w:gridSpan w:val="2"/>
            <w:vMerge w:val="restart"/>
            <w:textDirection w:val="btLr"/>
            <w:vAlign w:val="center"/>
          </w:tcPr>
          <w:p w:rsidR="009721E1" w:rsidRPr="006D7F43" w:rsidRDefault="009721E1" w:rsidP="009721E1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D7F43">
              <w:rPr>
                <w:b/>
              </w:rPr>
              <w:t>Волевая</w:t>
            </w:r>
          </w:p>
          <w:p w:rsidR="009721E1" w:rsidRDefault="009721E1" w:rsidP="009721E1">
            <w:pPr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готовность</w:t>
            </w:r>
            <w:r w:rsidRPr="006D7F43">
              <w:rPr>
                <w:b/>
              </w:rPr>
              <w:t xml:space="preserve"> </w:t>
            </w:r>
          </w:p>
        </w:tc>
        <w:tc>
          <w:tcPr>
            <w:tcW w:w="1050" w:type="dxa"/>
            <w:gridSpan w:val="2"/>
            <w:vMerge w:val="restart"/>
            <w:textDirection w:val="btLr"/>
            <w:vAlign w:val="center"/>
          </w:tcPr>
          <w:p w:rsidR="009721E1" w:rsidRPr="006D7F43" w:rsidRDefault="009721E1" w:rsidP="009721E1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Мотива</w:t>
            </w:r>
            <w:r w:rsidRPr="006D7F43">
              <w:rPr>
                <w:b/>
              </w:rPr>
              <w:t>ционная</w:t>
            </w:r>
          </w:p>
          <w:p w:rsidR="009721E1" w:rsidRDefault="009721E1" w:rsidP="009721E1">
            <w:pPr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готовность</w:t>
            </w:r>
          </w:p>
        </w:tc>
      </w:tr>
      <w:tr w:rsidR="009721E1" w:rsidTr="00097AB0">
        <w:trPr>
          <w:cantSplit/>
          <w:trHeight w:val="1771"/>
        </w:trPr>
        <w:tc>
          <w:tcPr>
            <w:tcW w:w="545" w:type="dxa"/>
            <w:vMerge/>
          </w:tcPr>
          <w:p w:rsidR="009721E1" w:rsidRDefault="009721E1" w:rsidP="009721E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14" w:type="dxa"/>
            <w:gridSpan w:val="2"/>
            <w:textDirection w:val="btLr"/>
            <w:vAlign w:val="center"/>
          </w:tcPr>
          <w:p w:rsidR="009721E1" w:rsidRPr="006D7F43" w:rsidRDefault="009721E1" w:rsidP="009721E1">
            <w:pPr>
              <w:spacing w:line="276" w:lineRule="auto"/>
              <w:ind w:left="113" w:right="113"/>
              <w:jc w:val="center"/>
            </w:pPr>
            <w:r w:rsidRPr="006D7F43">
              <w:t>Общая</w:t>
            </w:r>
          </w:p>
          <w:p w:rsidR="009721E1" w:rsidRDefault="009721E1" w:rsidP="009721E1">
            <w:pPr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>
              <w:t>осведомлённость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9721E1" w:rsidRDefault="009721E1" w:rsidP="009721E1">
            <w:pPr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6D7F43">
              <w:t>Внимание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9721E1" w:rsidRPr="006D7F43" w:rsidRDefault="009721E1" w:rsidP="009721E1">
            <w:pPr>
              <w:spacing w:line="276" w:lineRule="auto"/>
              <w:ind w:left="113" w:right="113"/>
              <w:jc w:val="center"/>
            </w:pPr>
            <w:r w:rsidRPr="006D7F43">
              <w:t>Зрительная</w:t>
            </w:r>
          </w:p>
          <w:p w:rsidR="009721E1" w:rsidRDefault="009721E1" w:rsidP="009721E1">
            <w:pPr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6D7F43">
              <w:t>память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9721E1" w:rsidRDefault="009721E1" w:rsidP="009721E1">
            <w:pPr>
              <w:spacing w:line="276" w:lineRule="auto"/>
              <w:ind w:left="113" w:right="113"/>
              <w:jc w:val="center"/>
            </w:pPr>
            <w:r w:rsidRPr="006D7F43">
              <w:t xml:space="preserve">Слуховая </w:t>
            </w:r>
          </w:p>
          <w:p w:rsidR="009721E1" w:rsidRDefault="009721E1" w:rsidP="009721E1">
            <w:pPr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6D7F43">
              <w:t>память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721E1" w:rsidRPr="006D7F43" w:rsidRDefault="009721E1" w:rsidP="009721E1">
            <w:pPr>
              <w:ind w:left="113" w:right="113"/>
              <w:jc w:val="center"/>
            </w:pPr>
            <w:r w:rsidRPr="006D7F43">
              <w:t>Наглядно-</w:t>
            </w:r>
          </w:p>
          <w:p w:rsidR="009721E1" w:rsidRPr="006D7F43" w:rsidRDefault="009721E1" w:rsidP="009721E1">
            <w:pPr>
              <w:ind w:left="113" w:right="113"/>
              <w:jc w:val="center"/>
            </w:pPr>
            <w:r w:rsidRPr="006D7F43">
              <w:t>образное</w:t>
            </w:r>
          </w:p>
          <w:p w:rsidR="009721E1" w:rsidRDefault="009721E1" w:rsidP="009721E1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6D7F43">
              <w:t>мышление</w:t>
            </w:r>
          </w:p>
        </w:tc>
        <w:tc>
          <w:tcPr>
            <w:tcW w:w="983" w:type="dxa"/>
            <w:gridSpan w:val="2"/>
            <w:textDirection w:val="btLr"/>
            <w:vAlign w:val="center"/>
          </w:tcPr>
          <w:p w:rsidR="009721E1" w:rsidRPr="006D7F43" w:rsidRDefault="009721E1" w:rsidP="009721E1">
            <w:pPr>
              <w:ind w:left="113" w:right="113"/>
              <w:jc w:val="center"/>
            </w:pPr>
            <w:r w:rsidRPr="006D7F43">
              <w:t>Словесно-</w:t>
            </w:r>
          </w:p>
          <w:p w:rsidR="009721E1" w:rsidRPr="006D7F43" w:rsidRDefault="009721E1" w:rsidP="009721E1">
            <w:pPr>
              <w:ind w:left="113" w:right="113"/>
              <w:jc w:val="center"/>
            </w:pPr>
            <w:r w:rsidRPr="006D7F43">
              <w:t>логическое</w:t>
            </w:r>
          </w:p>
          <w:p w:rsidR="009721E1" w:rsidRPr="00854C84" w:rsidRDefault="009721E1" w:rsidP="009721E1">
            <w:pPr>
              <w:ind w:left="113" w:right="113"/>
              <w:jc w:val="center"/>
            </w:pPr>
            <w:r>
              <w:t>мышление</w:t>
            </w:r>
          </w:p>
        </w:tc>
        <w:tc>
          <w:tcPr>
            <w:tcW w:w="1001" w:type="dxa"/>
            <w:gridSpan w:val="2"/>
            <w:textDirection w:val="btLr"/>
            <w:vAlign w:val="center"/>
          </w:tcPr>
          <w:p w:rsidR="009721E1" w:rsidRDefault="009721E1" w:rsidP="009721E1">
            <w:pPr>
              <w:spacing w:line="276" w:lineRule="auto"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6D7F43">
              <w:t>Связная речь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9721E1" w:rsidRDefault="009721E1" w:rsidP="009721E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9721E1" w:rsidRDefault="009721E1" w:rsidP="009721E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9721E1" w:rsidRDefault="009721E1" w:rsidP="009721E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721E1" w:rsidTr="009721E1">
        <w:trPr>
          <w:trHeight w:val="545"/>
        </w:trPr>
        <w:tc>
          <w:tcPr>
            <w:tcW w:w="545" w:type="dxa"/>
            <w:vMerge/>
          </w:tcPr>
          <w:p w:rsidR="009721E1" w:rsidRDefault="009721E1" w:rsidP="009721E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07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07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07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86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0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3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42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0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13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10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1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9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4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20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10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:rsidR="009721E1" w:rsidRDefault="009721E1" w:rsidP="009721E1">
            <w:pPr>
              <w:tabs>
                <w:tab w:val="left" w:pos="342"/>
              </w:tabs>
              <w:spacing w:line="276" w:lineRule="auto"/>
              <w:ind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9721E1" w:rsidTr="009721E1">
        <w:trPr>
          <w:trHeight w:val="786"/>
        </w:trPr>
        <w:tc>
          <w:tcPr>
            <w:tcW w:w="545" w:type="dxa"/>
          </w:tcPr>
          <w:p w:rsidR="009721E1" w:rsidRPr="007069EC" w:rsidRDefault="009721E1" w:rsidP="009721E1">
            <w:pPr>
              <w:spacing w:line="276" w:lineRule="auto"/>
              <w:rPr>
                <w:b/>
              </w:rPr>
            </w:pPr>
            <w:r w:rsidRPr="007069EC">
              <w:rPr>
                <w:b/>
              </w:rPr>
              <w:t>В</w:t>
            </w:r>
          </w:p>
          <w:p w:rsidR="009721E1" w:rsidRPr="007069EC" w:rsidRDefault="009721E1" w:rsidP="009721E1">
            <w:pPr>
              <w:spacing w:line="276" w:lineRule="auto"/>
              <w:jc w:val="right"/>
              <w:rPr>
                <w:rFonts w:eastAsiaTheme="minorHAnsi"/>
                <w:b/>
                <w:lang w:eastAsia="en-US"/>
              </w:rPr>
            </w:pPr>
            <w:r w:rsidRPr="007069EC">
              <w:rPr>
                <w:b/>
              </w:rPr>
              <w:t>%</w:t>
            </w:r>
          </w:p>
        </w:tc>
        <w:tc>
          <w:tcPr>
            <w:tcW w:w="507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7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7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86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53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463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567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567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35%</w:t>
            </w:r>
          </w:p>
        </w:tc>
        <w:tc>
          <w:tcPr>
            <w:tcW w:w="442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550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:rsidR="009721E1" w:rsidRPr="00C75786" w:rsidRDefault="009721E1" w:rsidP="009721E1">
            <w:pPr>
              <w:spacing w:line="276" w:lineRule="auto"/>
              <w:ind w:left="-92"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70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13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51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491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464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35%</w:t>
            </w:r>
          </w:p>
        </w:tc>
        <w:tc>
          <w:tcPr>
            <w:tcW w:w="556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51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40" w:type="dxa"/>
            <w:vAlign w:val="center"/>
          </w:tcPr>
          <w:p w:rsidR="009721E1" w:rsidRDefault="009721E1" w:rsidP="009721E1">
            <w:pPr>
              <w:spacing w:line="276" w:lineRule="auto"/>
              <w:ind w:left="-92"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  <w:p w:rsidR="009721E1" w:rsidRPr="00C75786" w:rsidRDefault="009721E1" w:rsidP="009721E1">
            <w:pPr>
              <w:tabs>
                <w:tab w:val="left" w:pos="342"/>
              </w:tabs>
              <w:spacing w:line="276" w:lineRule="auto"/>
              <w:ind w:right="-88" w:hanging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35%</w:t>
            </w:r>
          </w:p>
        </w:tc>
      </w:tr>
      <w:tr w:rsidR="009721E1" w:rsidTr="009721E1">
        <w:trPr>
          <w:trHeight w:val="711"/>
        </w:trPr>
        <w:tc>
          <w:tcPr>
            <w:tcW w:w="545" w:type="dxa"/>
          </w:tcPr>
          <w:p w:rsidR="009721E1" w:rsidRPr="007069EC" w:rsidRDefault="009721E1" w:rsidP="009721E1">
            <w:pPr>
              <w:spacing w:line="276" w:lineRule="auto"/>
              <w:rPr>
                <w:b/>
              </w:rPr>
            </w:pPr>
            <w:r w:rsidRPr="007069EC">
              <w:rPr>
                <w:b/>
              </w:rPr>
              <w:t>С</w:t>
            </w:r>
          </w:p>
          <w:p w:rsidR="009721E1" w:rsidRPr="007069EC" w:rsidRDefault="009721E1" w:rsidP="009721E1">
            <w:pPr>
              <w:spacing w:line="276" w:lineRule="auto"/>
              <w:jc w:val="right"/>
              <w:rPr>
                <w:rFonts w:eastAsiaTheme="minorHAnsi"/>
                <w:b/>
                <w:lang w:eastAsia="en-US"/>
              </w:rPr>
            </w:pPr>
            <w:r w:rsidRPr="007069EC">
              <w:rPr>
                <w:b/>
              </w:rPr>
              <w:t>%</w:t>
            </w:r>
          </w:p>
        </w:tc>
        <w:tc>
          <w:tcPr>
            <w:tcW w:w="507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7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7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70%</w:t>
            </w:r>
          </w:p>
        </w:tc>
        <w:tc>
          <w:tcPr>
            <w:tcW w:w="486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59%</w:t>
            </w:r>
          </w:p>
        </w:tc>
        <w:tc>
          <w:tcPr>
            <w:tcW w:w="53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463" w:type="dxa"/>
            <w:vAlign w:val="center"/>
          </w:tcPr>
          <w:p w:rsidR="009721E1" w:rsidRDefault="009721E1" w:rsidP="009721E1">
            <w:pPr>
              <w:spacing w:line="276" w:lineRule="auto"/>
              <w:ind w:right="-88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:rsidR="009721E1" w:rsidRPr="00C75786" w:rsidRDefault="009721E1" w:rsidP="009721E1">
            <w:pPr>
              <w:spacing w:line="276" w:lineRule="auto"/>
              <w:ind w:right="-88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567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  <w:p w:rsidR="009721E1" w:rsidRPr="00C75786" w:rsidRDefault="009721E1" w:rsidP="009721E1">
            <w:pPr>
              <w:spacing w:line="276" w:lineRule="auto"/>
              <w:ind w:left="-49"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53%</w:t>
            </w:r>
          </w:p>
        </w:tc>
        <w:tc>
          <w:tcPr>
            <w:tcW w:w="567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53%</w:t>
            </w:r>
          </w:p>
        </w:tc>
        <w:tc>
          <w:tcPr>
            <w:tcW w:w="442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550" w:type="dxa"/>
            <w:vAlign w:val="center"/>
          </w:tcPr>
          <w:p w:rsidR="009721E1" w:rsidRDefault="009721E1" w:rsidP="009721E1">
            <w:pPr>
              <w:spacing w:line="276" w:lineRule="auto"/>
              <w:ind w:left="-92"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:rsidR="009721E1" w:rsidRPr="00C75786" w:rsidRDefault="009721E1" w:rsidP="009721E1">
            <w:pPr>
              <w:spacing w:line="276" w:lineRule="auto"/>
              <w:ind w:left="-92"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470" w:type="dxa"/>
            <w:vAlign w:val="center"/>
          </w:tcPr>
          <w:p w:rsidR="009721E1" w:rsidRDefault="009721E1" w:rsidP="009721E1">
            <w:pPr>
              <w:spacing w:line="276" w:lineRule="auto"/>
              <w:ind w:hanging="46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35%</w:t>
            </w:r>
          </w:p>
        </w:tc>
        <w:tc>
          <w:tcPr>
            <w:tcW w:w="513" w:type="dxa"/>
            <w:vAlign w:val="center"/>
          </w:tcPr>
          <w:p w:rsidR="009721E1" w:rsidRDefault="009721E1" w:rsidP="009721E1">
            <w:pPr>
              <w:spacing w:line="276" w:lineRule="auto"/>
              <w:ind w:hanging="46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59%</w:t>
            </w:r>
          </w:p>
        </w:tc>
        <w:tc>
          <w:tcPr>
            <w:tcW w:w="51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491" w:type="dxa"/>
            <w:vAlign w:val="center"/>
          </w:tcPr>
          <w:p w:rsidR="009721E1" w:rsidRDefault="009721E1" w:rsidP="009721E1">
            <w:pPr>
              <w:spacing w:line="276" w:lineRule="auto"/>
              <w:ind w:hanging="46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64%</w:t>
            </w:r>
          </w:p>
        </w:tc>
        <w:tc>
          <w:tcPr>
            <w:tcW w:w="529" w:type="dxa"/>
            <w:vAlign w:val="center"/>
          </w:tcPr>
          <w:p w:rsidR="009721E1" w:rsidRDefault="009721E1" w:rsidP="009721E1">
            <w:pPr>
              <w:spacing w:line="276" w:lineRule="auto"/>
              <w:ind w:hanging="46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  <w:p w:rsidR="009721E1" w:rsidRPr="00C75786" w:rsidRDefault="009721E1" w:rsidP="009721E1">
            <w:pPr>
              <w:spacing w:line="276" w:lineRule="auto"/>
              <w:ind w:left="-17"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70%</w:t>
            </w:r>
          </w:p>
        </w:tc>
        <w:tc>
          <w:tcPr>
            <w:tcW w:w="464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59%</w:t>
            </w:r>
          </w:p>
        </w:tc>
        <w:tc>
          <w:tcPr>
            <w:tcW w:w="556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64%</w:t>
            </w:r>
          </w:p>
        </w:tc>
        <w:tc>
          <w:tcPr>
            <w:tcW w:w="52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59%</w:t>
            </w:r>
          </w:p>
        </w:tc>
        <w:tc>
          <w:tcPr>
            <w:tcW w:w="51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  <w:p w:rsidR="009721E1" w:rsidRPr="00C75786" w:rsidRDefault="009721E1" w:rsidP="009721E1">
            <w:pPr>
              <w:spacing w:line="276" w:lineRule="auto"/>
              <w:ind w:right="-81" w:hanging="46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59%</w:t>
            </w:r>
          </w:p>
        </w:tc>
        <w:tc>
          <w:tcPr>
            <w:tcW w:w="540" w:type="dxa"/>
            <w:vAlign w:val="center"/>
          </w:tcPr>
          <w:p w:rsidR="009721E1" w:rsidRDefault="009721E1" w:rsidP="009721E1">
            <w:pPr>
              <w:spacing w:line="276" w:lineRule="auto"/>
              <w:ind w:hanging="46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  <w:p w:rsidR="009721E1" w:rsidRPr="00626E6E" w:rsidRDefault="009721E1" w:rsidP="009721E1">
            <w:pPr>
              <w:tabs>
                <w:tab w:val="left" w:pos="342"/>
              </w:tabs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E6E">
              <w:rPr>
                <w:rFonts w:eastAsiaTheme="minorHAnsi"/>
                <w:sz w:val="20"/>
                <w:szCs w:val="20"/>
                <w:lang w:eastAsia="en-US"/>
              </w:rPr>
              <w:t>53%</w:t>
            </w:r>
          </w:p>
        </w:tc>
      </w:tr>
      <w:tr w:rsidR="009721E1" w:rsidTr="009721E1">
        <w:tc>
          <w:tcPr>
            <w:tcW w:w="545" w:type="dxa"/>
          </w:tcPr>
          <w:p w:rsidR="009721E1" w:rsidRPr="007069EC" w:rsidRDefault="009721E1" w:rsidP="009721E1">
            <w:pPr>
              <w:spacing w:line="276" w:lineRule="auto"/>
              <w:rPr>
                <w:b/>
              </w:rPr>
            </w:pPr>
            <w:r w:rsidRPr="007069EC">
              <w:rPr>
                <w:b/>
              </w:rPr>
              <w:t>Н</w:t>
            </w:r>
          </w:p>
          <w:p w:rsidR="009721E1" w:rsidRPr="007069EC" w:rsidRDefault="009721E1" w:rsidP="009721E1">
            <w:pPr>
              <w:spacing w:line="276" w:lineRule="auto"/>
              <w:jc w:val="right"/>
              <w:rPr>
                <w:rFonts w:eastAsiaTheme="minorHAnsi"/>
                <w:b/>
                <w:lang w:eastAsia="en-US"/>
              </w:rPr>
            </w:pPr>
            <w:r w:rsidRPr="007069EC">
              <w:rPr>
                <w:b/>
              </w:rPr>
              <w:t>%</w:t>
            </w:r>
          </w:p>
        </w:tc>
        <w:tc>
          <w:tcPr>
            <w:tcW w:w="507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7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7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486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530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63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567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7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2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550" w:type="dxa"/>
            <w:vAlign w:val="center"/>
          </w:tcPr>
          <w:p w:rsidR="009721E1" w:rsidRDefault="009721E1" w:rsidP="009721E1">
            <w:pPr>
              <w:spacing w:line="276" w:lineRule="auto"/>
              <w:ind w:left="-92"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9721E1" w:rsidRPr="00C75786" w:rsidRDefault="009721E1" w:rsidP="009721E1">
            <w:pPr>
              <w:spacing w:line="276" w:lineRule="auto"/>
              <w:ind w:left="-92"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47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53%</w:t>
            </w:r>
          </w:p>
        </w:tc>
        <w:tc>
          <w:tcPr>
            <w:tcW w:w="513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1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491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464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556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520" w:type="dxa"/>
            <w:vAlign w:val="center"/>
          </w:tcPr>
          <w:p w:rsidR="009721E1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510" w:type="dxa"/>
            <w:vAlign w:val="center"/>
          </w:tcPr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9721E1" w:rsidRPr="00C75786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</w:t>
            </w:r>
            <w:r w:rsidRPr="00C75786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40" w:type="dxa"/>
            <w:vAlign w:val="center"/>
          </w:tcPr>
          <w:p w:rsidR="009721E1" w:rsidRDefault="009721E1" w:rsidP="009721E1">
            <w:pPr>
              <w:tabs>
                <w:tab w:val="left" w:pos="342"/>
              </w:tabs>
              <w:spacing w:line="276" w:lineRule="auto"/>
              <w:ind w:right="-88" w:hanging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9721E1" w:rsidRPr="00C75786" w:rsidRDefault="009721E1" w:rsidP="009721E1">
            <w:pPr>
              <w:tabs>
                <w:tab w:val="left" w:pos="342"/>
              </w:tabs>
              <w:spacing w:line="276" w:lineRule="auto"/>
              <w:ind w:right="-88" w:hanging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12%</w:t>
            </w:r>
          </w:p>
        </w:tc>
      </w:tr>
    </w:tbl>
    <w:p w:rsidR="00097AB0" w:rsidRDefault="00097AB0" w:rsidP="00097AB0">
      <w:pPr>
        <w:spacing w:after="0" w:line="192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721E1" w:rsidRDefault="009721E1" w:rsidP="00097AB0">
      <w:pPr>
        <w:spacing w:after="0" w:line="192" w:lineRule="auto"/>
        <w:jc w:val="both"/>
        <w:rPr>
          <w:rFonts w:eastAsiaTheme="minorHAnsi"/>
          <w:sz w:val="28"/>
          <w:szCs w:val="28"/>
          <w:lang w:eastAsia="en-US"/>
        </w:rPr>
      </w:pPr>
      <w:r w:rsidRPr="009721E1">
        <w:rPr>
          <w:rFonts w:eastAsiaTheme="minorHAnsi"/>
          <w:b/>
          <w:sz w:val="28"/>
          <w:szCs w:val="28"/>
          <w:lang w:eastAsia="en-US"/>
        </w:rPr>
        <w:t>Вывод.</w:t>
      </w:r>
      <w:r w:rsidRPr="009721E1">
        <w:rPr>
          <w:rFonts w:eastAsiaTheme="minorHAnsi"/>
          <w:sz w:val="28"/>
          <w:szCs w:val="28"/>
          <w:lang w:eastAsia="en-US"/>
        </w:rPr>
        <w:t xml:space="preserve"> Анализ результатов итогового мониторинга ПГШ показывает положительную динамику развития всех параметров интеллектуальной, эмоционально-волевой и мотивационной готовности детей. </w:t>
      </w:r>
    </w:p>
    <w:p w:rsidR="00097AB0" w:rsidRPr="009721E1" w:rsidRDefault="00097AB0" w:rsidP="00097AB0">
      <w:pPr>
        <w:spacing w:after="0" w:line="192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879"/>
        <w:gridCol w:w="1808"/>
        <w:gridCol w:w="1879"/>
        <w:gridCol w:w="1809"/>
      </w:tblGrid>
      <w:tr w:rsidR="009721E1" w:rsidRPr="0080192F" w:rsidTr="009721E1">
        <w:trPr>
          <w:trHeight w:val="518"/>
        </w:trPr>
        <w:tc>
          <w:tcPr>
            <w:tcW w:w="1970" w:type="dxa"/>
            <w:vMerge w:val="restart"/>
            <w:shd w:val="clear" w:color="auto" w:fill="DAEEF3" w:themeFill="accent5" w:themeFillTint="33"/>
            <w:vAlign w:val="center"/>
          </w:tcPr>
          <w:p w:rsidR="009721E1" w:rsidRPr="00A44E5F" w:rsidRDefault="009721E1" w:rsidP="009721E1">
            <w:pPr>
              <w:spacing w:line="276" w:lineRule="auto"/>
              <w:jc w:val="center"/>
              <w:rPr>
                <w:b/>
              </w:rPr>
            </w:pPr>
            <w:r w:rsidRPr="00A44E5F">
              <w:rPr>
                <w:b/>
              </w:rPr>
              <w:t>Уровень</w:t>
            </w:r>
          </w:p>
          <w:p w:rsidR="009721E1" w:rsidRPr="00A44E5F" w:rsidRDefault="009721E1" w:rsidP="009721E1">
            <w:pPr>
              <w:spacing w:line="276" w:lineRule="auto"/>
              <w:jc w:val="center"/>
            </w:pPr>
            <w:r w:rsidRPr="00A44E5F">
              <w:rPr>
                <w:b/>
              </w:rPr>
              <w:t>ПГШ</w:t>
            </w:r>
          </w:p>
        </w:tc>
        <w:tc>
          <w:tcPr>
            <w:tcW w:w="3687" w:type="dxa"/>
            <w:gridSpan w:val="2"/>
            <w:shd w:val="clear" w:color="auto" w:fill="DAEEF3" w:themeFill="accent5" w:themeFillTint="33"/>
            <w:vAlign w:val="center"/>
          </w:tcPr>
          <w:p w:rsidR="009721E1" w:rsidRPr="00A44E5F" w:rsidRDefault="009721E1" w:rsidP="009721E1">
            <w:pPr>
              <w:spacing w:line="276" w:lineRule="auto"/>
              <w:jc w:val="center"/>
              <w:rPr>
                <w:b/>
              </w:rPr>
            </w:pPr>
            <w:r w:rsidRPr="00A44E5F">
              <w:rPr>
                <w:b/>
              </w:rPr>
              <w:t>Начало года</w:t>
            </w:r>
          </w:p>
        </w:tc>
        <w:tc>
          <w:tcPr>
            <w:tcW w:w="3688" w:type="dxa"/>
            <w:gridSpan w:val="2"/>
            <w:shd w:val="clear" w:color="auto" w:fill="DAEEF3" w:themeFill="accent5" w:themeFillTint="33"/>
            <w:vAlign w:val="center"/>
          </w:tcPr>
          <w:p w:rsidR="009721E1" w:rsidRPr="00A44E5F" w:rsidRDefault="009721E1" w:rsidP="009721E1">
            <w:pPr>
              <w:spacing w:line="276" w:lineRule="auto"/>
              <w:jc w:val="center"/>
              <w:rPr>
                <w:b/>
              </w:rPr>
            </w:pPr>
            <w:r w:rsidRPr="00A44E5F">
              <w:rPr>
                <w:b/>
              </w:rPr>
              <w:t>Конец года</w:t>
            </w:r>
          </w:p>
        </w:tc>
      </w:tr>
      <w:tr w:rsidR="009721E1" w:rsidRPr="0080192F" w:rsidTr="009721E1">
        <w:trPr>
          <w:trHeight w:val="221"/>
        </w:trPr>
        <w:tc>
          <w:tcPr>
            <w:tcW w:w="1970" w:type="dxa"/>
            <w:vMerge/>
            <w:shd w:val="clear" w:color="auto" w:fill="DAEEF3" w:themeFill="accent5" w:themeFillTint="33"/>
            <w:vAlign w:val="center"/>
          </w:tcPr>
          <w:p w:rsidR="009721E1" w:rsidRPr="00A44E5F" w:rsidRDefault="009721E1" w:rsidP="009721E1">
            <w:pPr>
              <w:spacing w:line="276" w:lineRule="auto"/>
              <w:jc w:val="center"/>
            </w:pPr>
          </w:p>
        </w:tc>
        <w:tc>
          <w:tcPr>
            <w:tcW w:w="1879" w:type="dxa"/>
            <w:shd w:val="clear" w:color="auto" w:fill="DAEEF3" w:themeFill="accent5" w:themeFillTint="33"/>
          </w:tcPr>
          <w:p w:rsidR="009721E1" w:rsidRPr="00A44E5F" w:rsidRDefault="009721E1" w:rsidP="009721E1">
            <w:pPr>
              <w:spacing w:line="276" w:lineRule="auto"/>
              <w:jc w:val="center"/>
            </w:pPr>
            <w:r w:rsidRPr="00A44E5F">
              <w:t>Кол-во детей</w:t>
            </w:r>
          </w:p>
        </w:tc>
        <w:tc>
          <w:tcPr>
            <w:tcW w:w="1808" w:type="dxa"/>
            <w:shd w:val="clear" w:color="auto" w:fill="DAEEF3" w:themeFill="accent5" w:themeFillTint="33"/>
          </w:tcPr>
          <w:p w:rsidR="009721E1" w:rsidRPr="00A44E5F" w:rsidRDefault="009721E1" w:rsidP="009721E1">
            <w:pPr>
              <w:spacing w:line="276" w:lineRule="auto"/>
              <w:jc w:val="center"/>
            </w:pPr>
            <w:r w:rsidRPr="00A44E5F">
              <w:t>%</w:t>
            </w:r>
          </w:p>
        </w:tc>
        <w:tc>
          <w:tcPr>
            <w:tcW w:w="1879" w:type="dxa"/>
            <w:shd w:val="clear" w:color="auto" w:fill="DAEEF3" w:themeFill="accent5" w:themeFillTint="33"/>
          </w:tcPr>
          <w:p w:rsidR="009721E1" w:rsidRPr="00A44E5F" w:rsidRDefault="009721E1" w:rsidP="009721E1">
            <w:pPr>
              <w:spacing w:line="276" w:lineRule="auto"/>
              <w:jc w:val="center"/>
            </w:pPr>
            <w:r w:rsidRPr="00A44E5F">
              <w:t>Кол-во детей</w:t>
            </w:r>
          </w:p>
        </w:tc>
        <w:tc>
          <w:tcPr>
            <w:tcW w:w="1809" w:type="dxa"/>
            <w:shd w:val="clear" w:color="auto" w:fill="DAEEF3" w:themeFill="accent5" w:themeFillTint="33"/>
          </w:tcPr>
          <w:p w:rsidR="009721E1" w:rsidRPr="00A44E5F" w:rsidRDefault="009721E1" w:rsidP="009721E1">
            <w:pPr>
              <w:spacing w:line="276" w:lineRule="auto"/>
              <w:jc w:val="center"/>
            </w:pPr>
            <w:r w:rsidRPr="00A44E5F">
              <w:t>%</w:t>
            </w:r>
          </w:p>
        </w:tc>
      </w:tr>
      <w:tr w:rsidR="009721E1" w:rsidRPr="0080192F" w:rsidTr="009721E1">
        <w:trPr>
          <w:trHeight w:val="374"/>
        </w:trPr>
        <w:tc>
          <w:tcPr>
            <w:tcW w:w="1970" w:type="dxa"/>
            <w:vAlign w:val="center"/>
          </w:tcPr>
          <w:p w:rsidR="009721E1" w:rsidRPr="00A44E5F" w:rsidRDefault="009721E1" w:rsidP="009721E1">
            <w:pPr>
              <w:spacing w:line="276" w:lineRule="auto"/>
            </w:pPr>
            <w:r w:rsidRPr="00A44E5F">
              <w:t>Высокий</w:t>
            </w:r>
          </w:p>
        </w:tc>
        <w:tc>
          <w:tcPr>
            <w:tcW w:w="1879" w:type="dxa"/>
            <w:vAlign w:val="center"/>
          </w:tcPr>
          <w:p w:rsidR="009721E1" w:rsidRPr="00A44E5F" w:rsidRDefault="009721E1" w:rsidP="009721E1">
            <w:pPr>
              <w:spacing w:line="276" w:lineRule="auto"/>
              <w:ind w:right="-75" w:hanging="8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08" w:type="dxa"/>
            <w:vAlign w:val="center"/>
          </w:tcPr>
          <w:p w:rsidR="009721E1" w:rsidRPr="00A44E5F" w:rsidRDefault="009721E1" w:rsidP="009721E1">
            <w:pPr>
              <w:spacing w:line="276" w:lineRule="auto"/>
              <w:jc w:val="center"/>
            </w:pPr>
            <w:r w:rsidRPr="00A44E5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2</w:t>
            </w:r>
            <w:r w:rsidRPr="00A44E5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879" w:type="dxa"/>
            <w:vAlign w:val="center"/>
          </w:tcPr>
          <w:p w:rsidR="009721E1" w:rsidRPr="00A44E5F" w:rsidRDefault="009721E1" w:rsidP="009721E1">
            <w:pPr>
              <w:spacing w:line="276" w:lineRule="auto"/>
              <w:ind w:hanging="4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09" w:type="dxa"/>
            <w:vAlign w:val="center"/>
          </w:tcPr>
          <w:p w:rsidR="009721E1" w:rsidRPr="00A44E5F" w:rsidRDefault="009721E1" w:rsidP="009721E1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24</w:t>
            </w:r>
            <w:r w:rsidRPr="00A44E5F">
              <w:rPr>
                <w:rFonts w:eastAsiaTheme="minorHAnsi"/>
                <w:lang w:eastAsia="en-US"/>
              </w:rPr>
              <w:t>%</w:t>
            </w:r>
          </w:p>
        </w:tc>
      </w:tr>
      <w:tr w:rsidR="009721E1" w:rsidRPr="0080192F" w:rsidTr="009721E1">
        <w:trPr>
          <w:trHeight w:val="409"/>
        </w:trPr>
        <w:tc>
          <w:tcPr>
            <w:tcW w:w="1970" w:type="dxa"/>
            <w:vAlign w:val="center"/>
          </w:tcPr>
          <w:p w:rsidR="009721E1" w:rsidRPr="00A44E5F" w:rsidRDefault="009721E1" w:rsidP="009721E1">
            <w:pPr>
              <w:spacing w:line="276" w:lineRule="auto"/>
            </w:pPr>
            <w:r w:rsidRPr="00A44E5F">
              <w:t>Средний</w:t>
            </w:r>
          </w:p>
        </w:tc>
        <w:tc>
          <w:tcPr>
            <w:tcW w:w="1879" w:type="dxa"/>
            <w:vAlign w:val="center"/>
          </w:tcPr>
          <w:p w:rsidR="009721E1" w:rsidRPr="00A44E5F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lang w:eastAsia="en-US"/>
              </w:rPr>
            </w:pPr>
            <w:r w:rsidRPr="00A44E5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08" w:type="dxa"/>
            <w:vAlign w:val="center"/>
          </w:tcPr>
          <w:p w:rsidR="009721E1" w:rsidRPr="00A44E5F" w:rsidRDefault="009721E1" w:rsidP="009721E1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59</w:t>
            </w:r>
            <w:r w:rsidRPr="00A44E5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879" w:type="dxa"/>
            <w:vAlign w:val="center"/>
          </w:tcPr>
          <w:p w:rsidR="009721E1" w:rsidRPr="00A44E5F" w:rsidRDefault="009721E1" w:rsidP="009721E1">
            <w:pPr>
              <w:spacing w:line="276" w:lineRule="auto"/>
              <w:ind w:hanging="4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809" w:type="dxa"/>
            <w:vAlign w:val="center"/>
          </w:tcPr>
          <w:p w:rsidR="009721E1" w:rsidRPr="00A44E5F" w:rsidRDefault="009721E1" w:rsidP="009721E1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70</w:t>
            </w:r>
            <w:r w:rsidRPr="00A44E5F">
              <w:rPr>
                <w:rFonts w:eastAsiaTheme="minorHAnsi"/>
                <w:lang w:eastAsia="en-US"/>
              </w:rPr>
              <w:t>%</w:t>
            </w:r>
          </w:p>
        </w:tc>
      </w:tr>
      <w:tr w:rsidR="009721E1" w:rsidRPr="0080192F" w:rsidTr="009721E1">
        <w:trPr>
          <w:trHeight w:val="414"/>
        </w:trPr>
        <w:tc>
          <w:tcPr>
            <w:tcW w:w="1970" w:type="dxa"/>
            <w:vAlign w:val="center"/>
          </w:tcPr>
          <w:p w:rsidR="009721E1" w:rsidRPr="00A44E5F" w:rsidRDefault="009721E1" w:rsidP="009721E1">
            <w:pPr>
              <w:spacing w:line="276" w:lineRule="auto"/>
            </w:pPr>
            <w:r w:rsidRPr="00A44E5F">
              <w:t>Низкий</w:t>
            </w:r>
          </w:p>
        </w:tc>
        <w:tc>
          <w:tcPr>
            <w:tcW w:w="1879" w:type="dxa"/>
            <w:vAlign w:val="center"/>
          </w:tcPr>
          <w:p w:rsidR="009721E1" w:rsidRPr="00A44E5F" w:rsidRDefault="009721E1" w:rsidP="009721E1">
            <w:pPr>
              <w:spacing w:line="276" w:lineRule="auto"/>
              <w:ind w:right="-88" w:hanging="8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08" w:type="dxa"/>
            <w:vAlign w:val="center"/>
          </w:tcPr>
          <w:p w:rsidR="009721E1" w:rsidRPr="00A44E5F" w:rsidRDefault="009721E1" w:rsidP="009721E1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29</w:t>
            </w:r>
            <w:r w:rsidRPr="00A44E5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879" w:type="dxa"/>
            <w:vAlign w:val="center"/>
          </w:tcPr>
          <w:p w:rsidR="009721E1" w:rsidRPr="00A44E5F" w:rsidRDefault="009721E1" w:rsidP="009721E1">
            <w:pPr>
              <w:spacing w:line="276" w:lineRule="auto"/>
              <w:ind w:right="-75" w:hanging="88"/>
              <w:jc w:val="center"/>
              <w:rPr>
                <w:rFonts w:eastAsiaTheme="minorHAnsi"/>
                <w:lang w:eastAsia="en-US"/>
              </w:rPr>
            </w:pPr>
            <w:r w:rsidRPr="00A44E5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09" w:type="dxa"/>
            <w:vAlign w:val="center"/>
          </w:tcPr>
          <w:p w:rsidR="009721E1" w:rsidRPr="00A44E5F" w:rsidRDefault="009721E1" w:rsidP="009721E1">
            <w:pPr>
              <w:spacing w:line="276" w:lineRule="auto"/>
              <w:jc w:val="center"/>
            </w:pPr>
            <w:r w:rsidRPr="00A44E5F">
              <w:rPr>
                <w:rFonts w:eastAsiaTheme="minorHAnsi"/>
                <w:lang w:eastAsia="en-US"/>
              </w:rPr>
              <w:t>6%</w:t>
            </w:r>
          </w:p>
        </w:tc>
      </w:tr>
      <w:tr w:rsidR="009721E1" w:rsidRPr="0080192F" w:rsidTr="009721E1">
        <w:trPr>
          <w:trHeight w:val="278"/>
        </w:trPr>
        <w:tc>
          <w:tcPr>
            <w:tcW w:w="1970" w:type="dxa"/>
            <w:vAlign w:val="center"/>
          </w:tcPr>
          <w:p w:rsidR="009721E1" w:rsidRPr="0080192F" w:rsidRDefault="009721E1" w:rsidP="009721E1">
            <w:pPr>
              <w:spacing w:line="276" w:lineRule="auto"/>
              <w:jc w:val="right"/>
            </w:pPr>
            <w:r>
              <w:t>Всего:</w:t>
            </w:r>
          </w:p>
        </w:tc>
        <w:tc>
          <w:tcPr>
            <w:tcW w:w="3687" w:type="dxa"/>
            <w:gridSpan w:val="2"/>
            <w:vAlign w:val="center"/>
          </w:tcPr>
          <w:p w:rsidR="009721E1" w:rsidRPr="0080192F" w:rsidRDefault="009721E1" w:rsidP="009721E1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688" w:type="dxa"/>
            <w:gridSpan w:val="2"/>
            <w:vAlign w:val="center"/>
          </w:tcPr>
          <w:p w:rsidR="009721E1" w:rsidRPr="0080192F" w:rsidRDefault="009721E1" w:rsidP="009721E1">
            <w:pPr>
              <w:spacing w:line="276" w:lineRule="auto"/>
              <w:jc w:val="center"/>
            </w:pPr>
            <w:r>
              <w:t>17</w:t>
            </w:r>
          </w:p>
        </w:tc>
      </w:tr>
    </w:tbl>
    <w:p w:rsidR="00097AB0" w:rsidRDefault="00097AB0" w:rsidP="00097AB0">
      <w:pPr>
        <w:spacing w:after="0" w:line="192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721E1" w:rsidRPr="009721E1" w:rsidRDefault="009721E1" w:rsidP="00097AB0">
      <w:pPr>
        <w:spacing w:after="0" w:line="192" w:lineRule="auto"/>
        <w:jc w:val="both"/>
        <w:rPr>
          <w:sz w:val="28"/>
          <w:szCs w:val="28"/>
        </w:rPr>
      </w:pPr>
      <w:r w:rsidRPr="009721E1">
        <w:rPr>
          <w:rFonts w:eastAsiaTheme="minorHAnsi"/>
          <w:b/>
          <w:sz w:val="28"/>
          <w:szCs w:val="28"/>
          <w:lang w:eastAsia="en-US"/>
        </w:rPr>
        <w:t xml:space="preserve">Вывод. </w:t>
      </w:r>
      <w:r w:rsidRPr="009721E1">
        <w:rPr>
          <w:sz w:val="28"/>
          <w:szCs w:val="28"/>
        </w:rPr>
        <w:t>В начале года высокий и средний уровень ПГШ продемонстрировали 12 человек (71%), низкий – 5 человек (29%).</w:t>
      </w:r>
      <w:r w:rsidR="00097AB0">
        <w:rPr>
          <w:sz w:val="28"/>
          <w:szCs w:val="28"/>
        </w:rPr>
        <w:t xml:space="preserve"> </w:t>
      </w:r>
      <w:r w:rsidRPr="009721E1">
        <w:rPr>
          <w:sz w:val="28"/>
          <w:szCs w:val="28"/>
        </w:rPr>
        <w:t>В конце года - высокий и средний у 16 человек (94%), низкий – у 1 (6%).</w:t>
      </w:r>
      <w:r w:rsidRPr="009721E1"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9721E1">
        <w:rPr>
          <w:sz w:val="28"/>
          <w:szCs w:val="28"/>
        </w:rPr>
        <w:t xml:space="preserve">  </w:t>
      </w:r>
    </w:p>
    <w:p w:rsidR="00097AB0" w:rsidRDefault="004B2A53" w:rsidP="00097AB0">
      <w:pPr>
        <w:spacing w:after="0" w:line="19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B2A53">
        <w:rPr>
          <w:rFonts w:eastAsiaTheme="minorHAnsi"/>
          <w:b/>
          <w:sz w:val="28"/>
          <w:szCs w:val="28"/>
          <w:lang w:eastAsia="en-US"/>
        </w:rPr>
        <w:t xml:space="preserve">        </w:t>
      </w:r>
    </w:p>
    <w:p w:rsidR="009721E1" w:rsidRPr="009721E1" w:rsidRDefault="00D52C27" w:rsidP="00097AB0">
      <w:pPr>
        <w:spacing w:after="0" w:line="19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F02FB0">
        <w:rPr>
          <w:b/>
          <w:sz w:val="28"/>
          <w:szCs w:val="28"/>
        </w:rPr>
        <w:t>Анализ результатов мониторинга психологической готовности детей к школе показал положительную динамику развития всех параметров: общей осведомленности, произвольного внимания, памяти, мышления, связной речи, мелкой моторики, волевой и мотивационной готовности детей к обучению.</w:t>
      </w:r>
      <w:r w:rsidR="00A862AF" w:rsidRPr="00A862AF">
        <w:rPr>
          <w:b/>
          <w:sz w:val="28"/>
          <w:szCs w:val="28"/>
        </w:rPr>
        <w:t xml:space="preserve"> </w:t>
      </w:r>
      <w:r w:rsidR="002F508F" w:rsidRPr="00F02FB0">
        <w:rPr>
          <w:b/>
          <w:sz w:val="28"/>
          <w:szCs w:val="28"/>
        </w:rPr>
        <w:t>В</w:t>
      </w:r>
      <w:r w:rsidR="00032B1C" w:rsidRPr="00F02FB0">
        <w:rPr>
          <w:b/>
          <w:sz w:val="28"/>
          <w:szCs w:val="28"/>
        </w:rPr>
        <w:t xml:space="preserve"> результате проведения коррекционно-развивающих мероприятий с детьми, родителями и педагогами </w:t>
      </w:r>
      <w:r w:rsidR="00032B1C" w:rsidRPr="00427197">
        <w:rPr>
          <w:sz w:val="28"/>
          <w:szCs w:val="28"/>
        </w:rPr>
        <w:t xml:space="preserve">наблюдается положительная динамика </w:t>
      </w:r>
      <w:r w:rsidR="005D66FD" w:rsidRPr="00427197">
        <w:rPr>
          <w:sz w:val="28"/>
          <w:szCs w:val="28"/>
        </w:rPr>
        <w:t>в</w:t>
      </w:r>
      <w:r w:rsidR="00032B1C" w:rsidRPr="00427197">
        <w:rPr>
          <w:sz w:val="28"/>
          <w:szCs w:val="28"/>
        </w:rPr>
        <w:t xml:space="preserve"> развити</w:t>
      </w:r>
      <w:r w:rsidR="005D66FD" w:rsidRPr="00427197">
        <w:rPr>
          <w:sz w:val="28"/>
          <w:szCs w:val="28"/>
        </w:rPr>
        <w:t>и</w:t>
      </w:r>
      <w:r w:rsidR="00032B1C" w:rsidRPr="00427197">
        <w:rPr>
          <w:sz w:val="28"/>
          <w:szCs w:val="28"/>
        </w:rPr>
        <w:t xml:space="preserve"> эмоциональной сферы и коррекции поведения детей</w:t>
      </w:r>
      <w:r w:rsidRPr="00F02FB0">
        <w:rPr>
          <w:b/>
          <w:sz w:val="28"/>
          <w:szCs w:val="28"/>
        </w:rPr>
        <w:t xml:space="preserve">. Психологическая готовность детей к школе составила </w:t>
      </w:r>
      <w:r w:rsidR="009721E1">
        <w:rPr>
          <w:b/>
          <w:sz w:val="28"/>
          <w:szCs w:val="28"/>
        </w:rPr>
        <w:t>94</w:t>
      </w:r>
      <w:r w:rsidRPr="001B5430">
        <w:rPr>
          <w:b/>
          <w:sz w:val="28"/>
          <w:szCs w:val="28"/>
        </w:rPr>
        <w:t>%.</w:t>
      </w:r>
      <w:r w:rsidR="004B2A53" w:rsidRPr="004B2A53">
        <w:rPr>
          <w:sz w:val="28"/>
          <w:szCs w:val="28"/>
        </w:rPr>
        <w:t xml:space="preserve"> </w:t>
      </w:r>
      <w:r w:rsidR="009721E1" w:rsidRPr="009721E1">
        <w:rPr>
          <w:b/>
          <w:sz w:val="28"/>
          <w:szCs w:val="28"/>
        </w:rPr>
        <w:t>16</w:t>
      </w:r>
      <w:r w:rsidR="009721E1">
        <w:rPr>
          <w:sz w:val="28"/>
          <w:szCs w:val="28"/>
        </w:rPr>
        <w:t xml:space="preserve"> </w:t>
      </w:r>
      <w:r w:rsidR="004B2A53" w:rsidRPr="004B2A53">
        <w:rPr>
          <w:b/>
          <w:sz w:val="28"/>
          <w:szCs w:val="28"/>
        </w:rPr>
        <w:t>выпускник</w:t>
      </w:r>
      <w:r w:rsidR="009721E1">
        <w:rPr>
          <w:b/>
          <w:sz w:val="28"/>
          <w:szCs w:val="28"/>
        </w:rPr>
        <w:t>ов</w:t>
      </w:r>
      <w:r w:rsidR="004B2A53" w:rsidRPr="004B2A53">
        <w:rPr>
          <w:b/>
          <w:sz w:val="28"/>
          <w:szCs w:val="28"/>
        </w:rPr>
        <w:t xml:space="preserve"> готовы к освоению школьной программы</w:t>
      </w:r>
      <w:r w:rsidR="00557F51" w:rsidRPr="004B2A53">
        <w:rPr>
          <w:b/>
          <w:sz w:val="28"/>
          <w:szCs w:val="28"/>
        </w:rPr>
        <w:t>.</w:t>
      </w:r>
      <w:r w:rsidR="00557F51" w:rsidRPr="001B5430">
        <w:rPr>
          <w:b/>
          <w:sz w:val="28"/>
          <w:szCs w:val="28"/>
        </w:rPr>
        <w:t xml:space="preserve"> </w:t>
      </w:r>
      <w:r w:rsidR="009721E1" w:rsidRPr="009721E1">
        <w:rPr>
          <w:b/>
          <w:sz w:val="28"/>
          <w:szCs w:val="28"/>
        </w:rPr>
        <w:t>Один человек (6%) в силу своих индивидуальных особенностей развития не готов к обучению в общеобразовательной школе.</w:t>
      </w:r>
    </w:p>
    <w:bookmarkEnd w:id="6"/>
    <w:p w:rsidR="00D52C27" w:rsidRPr="00E368B9" w:rsidRDefault="00D52C27" w:rsidP="00FE12F1">
      <w:pPr>
        <w:jc w:val="both"/>
        <w:rPr>
          <w:sz w:val="28"/>
          <w:szCs w:val="28"/>
        </w:rPr>
        <w:sectPr w:rsidR="00D52C27" w:rsidRPr="00E368B9" w:rsidSect="00FB3F5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0658" w:rsidRPr="006C7BDA" w:rsidRDefault="00BC59C1" w:rsidP="00C30658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6C7BDA">
        <w:rPr>
          <w:b/>
          <w:sz w:val="28"/>
          <w:szCs w:val="28"/>
        </w:rPr>
        <w:lastRenderedPageBreak/>
        <w:t xml:space="preserve">Результаты мониторинга усвоения </w:t>
      </w:r>
      <w:r w:rsidR="00893B72" w:rsidRPr="006C7BDA">
        <w:rPr>
          <w:b/>
          <w:sz w:val="28"/>
          <w:szCs w:val="28"/>
        </w:rPr>
        <w:t xml:space="preserve">программы </w:t>
      </w:r>
      <w:r w:rsidRPr="006C7BDA">
        <w:rPr>
          <w:b/>
          <w:sz w:val="28"/>
          <w:szCs w:val="28"/>
        </w:rPr>
        <w:t xml:space="preserve">воспитанниками дошкольных групп  </w:t>
      </w:r>
    </w:p>
    <w:p w:rsidR="005E5D4C" w:rsidRPr="003264D0" w:rsidRDefault="00BC59C1" w:rsidP="005849C5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6C7BDA">
        <w:rPr>
          <w:rFonts w:eastAsia="Times New Roman" w:cs="Times New Roman"/>
          <w:b/>
          <w:bCs/>
          <w:sz w:val="28"/>
          <w:szCs w:val="28"/>
        </w:rPr>
        <w:t>и программы воспитания и обучения за 20</w:t>
      </w:r>
      <w:r w:rsidR="00893B72" w:rsidRPr="006C7BDA">
        <w:rPr>
          <w:rFonts w:eastAsia="Times New Roman" w:cs="Times New Roman"/>
          <w:b/>
          <w:bCs/>
          <w:sz w:val="28"/>
          <w:szCs w:val="28"/>
        </w:rPr>
        <w:t>2</w:t>
      </w:r>
      <w:r w:rsidR="009721E1">
        <w:rPr>
          <w:rFonts w:eastAsia="Times New Roman" w:cs="Times New Roman"/>
          <w:b/>
          <w:bCs/>
          <w:sz w:val="28"/>
          <w:szCs w:val="28"/>
        </w:rPr>
        <w:t>4</w:t>
      </w:r>
      <w:r w:rsidRPr="006C7BDA">
        <w:rPr>
          <w:rFonts w:eastAsia="Times New Roman" w:cs="Times New Roman"/>
          <w:b/>
          <w:bCs/>
          <w:sz w:val="28"/>
          <w:szCs w:val="28"/>
        </w:rPr>
        <w:t>-20</w:t>
      </w:r>
      <w:r w:rsidR="00893B72" w:rsidRPr="006C7BDA">
        <w:rPr>
          <w:rFonts w:eastAsia="Times New Roman" w:cs="Times New Roman"/>
          <w:b/>
          <w:bCs/>
          <w:sz w:val="28"/>
          <w:szCs w:val="28"/>
        </w:rPr>
        <w:t>2</w:t>
      </w:r>
      <w:r w:rsidR="009721E1">
        <w:rPr>
          <w:rFonts w:eastAsia="Times New Roman" w:cs="Times New Roman"/>
          <w:b/>
          <w:bCs/>
          <w:sz w:val="28"/>
          <w:szCs w:val="28"/>
        </w:rPr>
        <w:t>5</w:t>
      </w:r>
      <w:r w:rsidRPr="006C7BDA">
        <w:rPr>
          <w:rFonts w:eastAsia="Times New Roman" w:cs="Times New Roman"/>
          <w:b/>
          <w:bCs/>
          <w:sz w:val="28"/>
          <w:szCs w:val="28"/>
        </w:rPr>
        <w:t xml:space="preserve"> учебный</w:t>
      </w:r>
      <w:r w:rsidRPr="006C7BDA">
        <w:rPr>
          <w:rFonts w:eastAsia="Times New Roman" w:cs="Times New Roman"/>
          <w:bCs/>
          <w:sz w:val="28"/>
          <w:szCs w:val="28"/>
        </w:rPr>
        <w:t xml:space="preserve"> </w:t>
      </w:r>
      <w:r w:rsidRPr="006C7BDA">
        <w:rPr>
          <w:rFonts w:eastAsia="Times New Roman" w:cs="Times New Roman"/>
          <w:b/>
          <w:bCs/>
          <w:sz w:val="28"/>
          <w:szCs w:val="28"/>
        </w:rPr>
        <w:t>год.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708"/>
        <w:gridCol w:w="567"/>
        <w:gridCol w:w="567"/>
        <w:gridCol w:w="426"/>
        <w:gridCol w:w="567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567"/>
        <w:gridCol w:w="426"/>
        <w:gridCol w:w="567"/>
        <w:gridCol w:w="567"/>
        <w:gridCol w:w="425"/>
        <w:gridCol w:w="567"/>
        <w:gridCol w:w="567"/>
        <w:gridCol w:w="378"/>
        <w:gridCol w:w="479"/>
        <w:gridCol w:w="478"/>
        <w:gridCol w:w="479"/>
      </w:tblGrid>
      <w:tr w:rsidR="00766823" w:rsidRPr="00E368B9" w:rsidTr="00766823">
        <w:tc>
          <w:tcPr>
            <w:tcW w:w="1838" w:type="dxa"/>
            <w:vMerge w:val="restart"/>
            <w:vAlign w:val="center"/>
          </w:tcPr>
          <w:p w:rsidR="00441AA6" w:rsidRPr="0024483A" w:rsidRDefault="00441AA6" w:rsidP="0074419D">
            <w:pPr>
              <w:jc w:val="center"/>
              <w:rPr>
                <w:b/>
                <w:sz w:val="24"/>
                <w:szCs w:val="24"/>
              </w:rPr>
            </w:pPr>
            <w:r w:rsidRPr="0024483A">
              <w:rPr>
                <w:b/>
                <w:sz w:val="24"/>
                <w:szCs w:val="24"/>
              </w:rPr>
              <w:t>Дошкольная группа</w:t>
            </w:r>
          </w:p>
        </w:tc>
        <w:tc>
          <w:tcPr>
            <w:tcW w:w="851" w:type="dxa"/>
            <w:vMerge w:val="restart"/>
            <w:vAlign w:val="center"/>
          </w:tcPr>
          <w:p w:rsidR="00441AA6" w:rsidRPr="0024483A" w:rsidRDefault="00441AA6" w:rsidP="0074419D">
            <w:pPr>
              <w:jc w:val="center"/>
              <w:rPr>
                <w:b/>
                <w:sz w:val="24"/>
                <w:szCs w:val="24"/>
              </w:rPr>
            </w:pPr>
            <w:r w:rsidRPr="0024483A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708" w:type="dxa"/>
            <w:vMerge w:val="restart"/>
            <w:vAlign w:val="center"/>
          </w:tcPr>
          <w:p w:rsidR="00441AA6" w:rsidRPr="0024483A" w:rsidRDefault="00441AA6" w:rsidP="00766823">
            <w:pPr>
              <w:ind w:left="-110" w:right="-102"/>
              <w:jc w:val="center"/>
              <w:rPr>
                <w:b/>
                <w:sz w:val="24"/>
                <w:szCs w:val="24"/>
              </w:rPr>
            </w:pPr>
            <w:r w:rsidRPr="0024483A">
              <w:rPr>
                <w:b/>
                <w:sz w:val="24"/>
                <w:szCs w:val="24"/>
              </w:rPr>
              <w:t>Списочный состав (чел.)</w:t>
            </w:r>
          </w:p>
        </w:tc>
        <w:tc>
          <w:tcPr>
            <w:tcW w:w="1560" w:type="dxa"/>
            <w:gridSpan w:val="3"/>
            <w:vAlign w:val="center"/>
          </w:tcPr>
          <w:p w:rsidR="00441AA6" w:rsidRPr="003F49EF" w:rsidRDefault="00441AA6" w:rsidP="004F1894">
            <w:pPr>
              <w:jc w:val="center"/>
              <w:rPr>
                <w:b/>
                <w:sz w:val="24"/>
                <w:szCs w:val="24"/>
              </w:rPr>
            </w:pPr>
            <w:r w:rsidRPr="003F49EF">
              <w:rPr>
                <w:b/>
                <w:sz w:val="24"/>
                <w:szCs w:val="24"/>
              </w:rPr>
              <w:t>Ребенок и окружающий мир</w:t>
            </w:r>
          </w:p>
        </w:tc>
        <w:tc>
          <w:tcPr>
            <w:tcW w:w="1559" w:type="dxa"/>
            <w:gridSpan w:val="3"/>
            <w:vAlign w:val="center"/>
          </w:tcPr>
          <w:p w:rsidR="00441AA6" w:rsidRPr="003F49EF" w:rsidRDefault="00441AA6" w:rsidP="004F1894">
            <w:pPr>
              <w:jc w:val="center"/>
              <w:rPr>
                <w:b/>
                <w:sz w:val="24"/>
                <w:szCs w:val="24"/>
              </w:rPr>
            </w:pPr>
            <w:r w:rsidRPr="003F49EF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  <w:gridSpan w:val="3"/>
            <w:vAlign w:val="center"/>
          </w:tcPr>
          <w:p w:rsidR="00441AA6" w:rsidRPr="003F49EF" w:rsidRDefault="00441AA6" w:rsidP="004F1894">
            <w:pPr>
              <w:jc w:val="center"/>
              <w:rPr>
                <w:b/>
                <w:sz w:val="24"/>
                <w:szCs w:val="24"/>
              </w:rPr>
            </w:pPr>
            <w:r w:rsidRPr="003F49EF">
              <w:rPr>
                <w:b/>
                <w:sz w:val="24"/>
                <w:szCs w:val="24"/>
              </w:rPr>
              <w:t>ФЭМП</w:t>
            </w:r>
          </w:p>
        </w:tc>
        <w:tc>
          <w:tcPr>
            <w:tcW w:w="1559" w:type="dxa"/>
            <w:gridSpan w:val="3"/>
            <w:vAlign w:val="center"/>
          </w:tcPr>
          <w:p w:rsidR="00441AA6" w:rsidRPr="003F49EF" w:rsidRDefault="00441AA6" w:rsidP="004F1894">
            <w:pPr>
              <w:jc w:val="center"/>
              <w:rPr>
                <w:b/>
                <w:sz w:val="24"/>
                <w:szCs w:val="24"/>
              </w:rPr>
            </w:pPr>
            <w:r w:rsidRPr="003F49EF">
              <w:rPr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1560" w:type="dxa"/>
            <w:gridSpan w:val="3"/>
            <w:vAlign w:val="center"/>
          </w:tcPr>
          <w:p w:rsidR="00441AA6" w:rsidRPr="003F49EF" w:rsidRDefault="00441AA6" w:rsidP="004F18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49EF">
              <w:rPr>
                <w:b/>
                <w:sz w:val="24"/>
                <w:szCs w:val="24"/>
              </w:rPr>
              <w:t>Изодеятельность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441AA6" w:rsidRPr="003F49EF" w:rsidRDefault="00441AA6" w:rsidP="004F1894">
            <w:pPr>
              <w:jc w:val="center"/>
              <w:rPr>
                <w:b/>
                <w:sz w:val="24"/>
                <w:szCs w:val="24"/>
              </w:rPr>
            </w:pPr>
            <w:r w:rsidRPr="003F49EF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512" w:type="dxa"/>
            <w:gridSpan w:val="3"/>
            <w:vAlign w:val="center"/>
          </w:tcPr>
          <w:p w:rsidR="00441AA6" w:rsidRPr="003F49EF" w:rsidRDefault="00441AA6" w:rsidP="004F1894">
            <w:pPr>
              <w:jc w:val="center"/>
              <w:rPr>
                <w:b/>
                <w:sz w:val="24"/>
                <w:szCs w:val="24"/>
              </w:rPr>
            </w:pPr>
            <w:r w:rsidRPr="003F49EF">
              <w:rPr>
                <w:b/>
                <w:sz w:val="24"/>
                <w:szCs w:val="24"/>
              </w:rPr>
              <w:t>Музыкальное воспитание</w:t>
            </w:r>
          </w:p>
        </w:tc>
        <w:tc>
          <w:tcPr>
            <w:tcW w:w="1436" w:type="dxa"/>
            <w:gridSpan w:val="3"/>
            <w:vAlign w:val="center"/>
          </w:tcPr>
          <w:p w:rsidR="00441AA6" w:rsidRPr="003F49EF" w:rsidRDefault="00441AA6" w:rsidP="004F1894">
            <w:pPr>
              <w:jc w:val="center"/>
              <w:rPr>
                <w:b/>
                <w:sz w:val="24"/>
                <w:szCs w:val="24"/>
              </w:rPr>
            </w:pPr>
            <w:r w:rsidRPr="003F49EF">
              <w:rPr>
                <w:b/>
                <w:sz w:val="24"/>
                <w:szCs w:val="24"/>
              </w:rPr>
              <w:t>В целом по группе</w:t>
            </w:r>
          </w:p>
        </w:tc>
      </w:tr>
      <w:tr w:rsidR="00766823" w:rsidRPr="00E368B9" w:rsidTr="00766823">
        <w:tc>
          <w:tcPr>
            <w:tcW w:w="1838" w:type="dxa"/>
            <w:vMerge/>
            <w:vAlign w:val="center"/>
          </w:tcPr>
          <w:p w:rsidR="00441AA6" w:rsidRPr="0024483A" w:rsidRDefault="00441AA6" w:rsidP="00744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41AA6" w:rsidRPr="0024483A" w:rsidRDefault="00441AA6" w:rsidP="00744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441AA6" w:rsidRPr="0024483A" w:rsidRDefault="00441AA6" w:rsidP="00744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41AA6" w:rsidRPr="003F49EF" w:rsidRDefault="00441AA6" w:rsidP="004F1894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4F1894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С</w:t>
            </w:r>
          </w:p>
        </w:tc>
        <w:tc>
          <w:tcPr>
            <w:tcW w:w="426" w:type="dxa"/>
            <w:vAlign w:val="center"/>
          </w:tcPr>
          <w:p w:rsidR="00441AA6" w:rsidRPr="003F49EF" w:rsidRDefault="00441AA6" w:rsidP="004F1894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С</w:t>
            </w:r>
          </w:p>
        </w:tc>
        <w:tc>
          <w:tcPr>
            <w:tcW w:w="426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С</w:t>
            </w:r>
          </w:p>
        </w:tc>
        <w:tc>
          <w:tcPr>
            <w:tcW w:w="378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Н</w:t>
            </w:r>
          </w:p>
        </w:tc>
        <w:tc>
          <w:tcPr>
            <w:tcW w:w="479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В</w:t>
            </w:r>
          </w:p>
        </w:tc>
        <w:tc>
          <w:tcPr>
            <w:tcW w:w="478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С</w:t>
            </w:r>
          </w:p>
        </w:tc>
        <w:tc>
          <w:tcPr>
            <w:tcW w:w="479" w:type="dxa"/>
            <w:vAlign w:val="center"/>
          </w:tcPr>
          <w:p w:rsidR="00441AA6" w:rsidRPr="003F49EF" w:rsidRDefault="00441AA6" w:rsidP="00D251B3">
            <w:pPr>
              <w:jc w:val="center"/>
              <w:rPr>
                <w:sz w:val="28"/>
                <w:szCs w:val="28"/>
              </w:rPr>
            </w:pPr>
            <w:r w:rsidRPr="003F49EF">
              <w:rPr>
                <w:sz w:val="28"/>
                <w:szCs w:val="28"/>
              </w:rPr>
              <w:t>Н</w:t>
            </w:r>
          </w:p>
        </w:tc>
      </w:tr>
      <w:tr w:rsidR="00766823" w:rsidRPr="00E368B9" w:rsidTr="00766823">
        <w:trPr>
          <w:trHeight w:val="561"/>
        </w:trPr>
        <w:tc>
          <w:tcPr>
            <w:tcW w:w="1838" w:type="dxa"/>
            <w:vAlign w:val="center"/>
          </w:tcPr>
          <w:p w:rsidR="001C434D" w:rsidRPr="0024483A" w:rsidRDefault="009721E1" w:rsidP="00766823">
            <w:pPr>
              <w:ind w:left="-120" w:right="-103"/>
              <w:jc w:val="center"/>
              <w:rPr>
                <w:sz w:val="28"/>
                <w:szCs w:val="28"/>
              </w:rPr>
            </w:pPr>
            <w:r w:rsidRPr="0024483A">
              <w:rPr>
                <w:sz w:val="28"/>
                <w:szCs w:val="28"/>
              </w:rPr>
              <w:t>«Семицветик»</w:t>
            </w:r>
          </w:p>
        </w:tc>
        <w:tc>
          <w:tcPr>
            <w:tcW w:w="851" w:type="dxa"/>
            <w:vAlign w:val="center"/>
          </w:tcPr>
          <w:p w:rsidR="001C434D" w:rsidRPr="0024483A" w:rsidRDefault="001C434D" w:rsidP="001C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708" w:type="dxa"/>
            <w:vAlign w:val="center"/>
          </w:tcPr>
          <w:p w:rsidR="001C434D" w:rsidRPr="0024483A" w:rsidRDefault="0022264F" w:rsidP="001C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506285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C434D" w:rsidRPr="0022264F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" w:type="dxa"/>
            <w:vAlign w:val="center"/>
          </w:tcPr>
          <w:p w:rsidR="001C434D" w:rsidRPr="007C5942" w:rsidRDefault="0022264F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center"/>
          </w:tcPr>
          <w:p w:rsidR="001C434D" w:rsidRPr="0022264F" w:rsidRDefault="0022264F" w:rsidP="001C43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8" w:type="dxa"/>
            <w:vAlign w:val="center"/>
          </w:tcPr>
          <w:p w:rsidR="001C434D" w:rsidRPr="007C5942" w:rsidRDefault="0022264F" w:rsidP="001C43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9" w:type="dxa"/>
            <w:vAlign w:val="center"/>
          </w:tcPr>
          <w:p w:rsidR="001C434D" w:rsidRPr="007C5942" w:rsidRDefault="0022264F" w:rsidP="001C43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766823" w:rsidRPr="00E368B9" w:rsidTr="00766823">
        <w:trPr>
          <w:trHeight w:val="561"/>
        </w:trPr>
        <w:tc>
          <w:tcPr>
            <w:tcW w:w="1838" w:type="dxa"/>
            <w:vAlign w:val="center"/>
          </w:tcPr>
          <w:p w:rsidR="002B1A44" w:rsidRPr="0024483A" w:rsidRDefault="009721E1" w:rsidP="00766823">
            <w:pPr>
              <w:ind w:left="-120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«Лучик»</w:t>
            </w:r>
          </w:p>
        </w:tc>
        <w:tc>
          <w:tcPr>
            <w:tcW w:w="851" w:type="dxa"/>
            <w:vAlign w:val="center"/>
          </w:tcPr>
          <w:p w:rsidR="002B1A44" w:rsidRPr="0024483A" w:rsidRDefault="002B1A44" w:rsidP="002B1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708" w:type="dxa"/>
            <w:vAlign w:val="center"/>
          </w:tcPr>
          <w:p w:rsidR="002B1A44" w:rsidRPr="0022264F" w:rsidRDefault="0022264F" w:rsidP="002B1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2B1A44" w:rsidRPr="002B1A44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B1A44" w:rsidRPr="002B1A44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2B1A44" w:rsidRPr="002B1A44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B1A44" w:rsidRPr="00C20263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B1A44" w:rsidRPr="00C20263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B1A44" w:rsidRPr="00C20263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B1A44" w:rsidRPr="002B1A44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B1A44" w:rsidRPr="002B1A44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B1A44" w:rsidRPr="002B1A44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B1A44" w:rsidRPr="002B1A44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B1A44" w:rsidRPr="002B1A44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2B1A44" w:rsidRPr="002B1A44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B1A44" w:rsidRPr="00C20263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B1A44" w:rsidRPr="00C20263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2B1A44" w:rsidRPr="00C20263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B1A44" w:rsidRPr="00C20263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B1A44" w:rsidRPr="00C20263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B1A44" w:rsidRPr="00C20263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B1A44" w:rsidRPr="00095249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B1A44" w:rsidRPr="00095249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8" w:type="dxa"/>
            <w:vAlign w:val="center"/>
          </w:tcPr>
          <w:p w:rsidR="002B1A44" w:rsidRPr="00095249" w:rsidRDefault="002B0FB2" w:rsidP="002B1A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center"/>
          </w:tcPr>
          <w:p w:rsidR="002B1A44" w:rsidRPr="004D0843" w:rsidRDefault="002B0FB2" w:rsidP="002B1A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8" w:type="dxa"/>
            <w:vAlign w:val="center"/>
          </w:tcPr>
          <w:p w:rsidR="002B1A44" w:rsidRPr="004D0843" w:rsidRDefault="002B0FB2" w:rsidP="002B1A44">
            <w:pPr>
              <w:ind w:left="-143" w:right="-16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9" w:type="dxa"/>
            <w:vAlign w:val="center"/>
          </w:tcPr>
          <w:p w:rsidR="002B1A44" w:rsidRPr="004D0843" w:rsidRDefault="002B0FB2" w:rsidP="002B1A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766823" w:rsidRPr="00E368B9" w:rsidTr="00766823">
        <w:trPr>
          <w:trHeight w:val="561"/>
        </w:trPr>
        <w:tc>
          <w:tcPr>
            <w:tcW w:w="1838" w:type="dxa"/>
            <w:vAlign w:val="center"/>
          </w:tcPr>
          <w:p w:rsidR="00BB629D" w:rsidRPr="0024483A" w:rsidRDefault="009721E1" w:rsidP="00766823">
            <w:pPr>
              <w:ind w:left="-120" w:right="-103"/>
              <w:jc w:val="center"/>
              <w:rPr>
                <w:sz w:val="28"/>
                <w:szCs w:val="28"/>
              </w:rPr>
            </w:pPr>
            <w:r w:rsidRPr="0024483A">
              <w:rPr>
                <w:sz w:val="28"/>
                <w:szCs w:val="28"/>
              </w:rPr>
              <w:t>«Солнышко»</w:t>
            </w:r>
          </w:p>
        </w:tc>
        <w:tc>
          <w:tcPr>
            <w:tcW w:w="851" w:type="dxa"/>
            <w:vAlign w:val="center"/>
          </w:tcPr>
          <w:p w:rsidR="00BB629D" w:rsidRPr="0024483A" w:rsidRDefault="00BB629D" w:rsidP="00BB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08" w:type="dxa"/>
            <w:vAlign w:val="center"/>
          </w:tcPr>
          <w:p w:rsidR="00BB629D" w:rsidRPr="007C5942" w:rsidRDefault="0022264F" w:rsidP="00BB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629D" w:rsidRPr="00215AA8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B629D" w:rsidRPr="004B5218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BB629D" w:rsidRPr="009D7FAB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29D" w:rsidRPr="009D7FAB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B629D" w:rsidRPr="009D7FAB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BB629D" w:rsidRPr="009D7FAB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BB629D" w:rsidRPr="00EB481B" w:rsidRDefault="002B0FB2" w:rsidP="00BB62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BB629D" w:rsidRPr="00BB629D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629D" w:rsidRPr="00095249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B629D" w:rsidRPr="00095249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" w:type="dxa"/>
            <w:vAlign w:val="center"/>
          </w:tcPr>
          <w:p w:rsidR="00BB629D" w:rsidRPr="00A35C93" w:rsidRDefault="002B0FB2" w:rsidP="00BB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center"/>
          </w:tcPr>
          <w:p w:rsidR="00BB629D" w:rsidRPr="00BB629D" w:rsidRDefault="002B0FB2" w:rsidP="00BB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8" w:type="dxa"/>
            <w:vAlign w:val="center"/>
          </w:tcPr>
          <w:p w:rsidR="00BB629D" w:rsidRPr="00BB629D" w:rsidRDefault="002B0FB2" w:rsidP="00BB629D">
            <w:pPr>
              <w:ind w:left="-143" w:right="-1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9" w:type="dxa"/>
            <w:vAlign w:val="center"/>
          </w:tcPr>
          <w:p w:rsidR="00BB629D" w:rsidRPr="00BB629D" w:rsidRDefault="002B0FB2" w:rsidP="00BB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66823" w:rsidRPr="00E368B9" w:rsidTr="00766823">
        <w:trPr>
          <w:trHeight w:val="561"/>
        </w:trPr>
        <w:tc>
          <w:tcPr>
            <w:tcW w:w="1838" w:type="dxa"/>
            <w:vAlign w:val="center"/>
          </w:tcPr>
          <w:p w:rsidR="001C434D" w:rsidRPr="0024483A" w:rsidRDefault="009721E1" w:rsidP="00766823">
            <w:pPr>
              <w:ind w:left="-120" w:right="-103"/>
              <w:jc w:val="center"/>
              <w:rPr>
                <w:sz w:val="28"/>
                <w:szCs w:val="28"/>
              </w:rPr>
            </w:pPr>
            <w:r w:rsidRPr="0024483A">
              <w:rPr>
                <w:sz w:val="28"/>
                <w:szCs w:val="28"/>
              </w:rPr>
              <w:t>«Звездочка»</w:t>
            </w:r>
          </w:p>
        </w:tc>
        <w:tc>
          <w:tcPr>
            <w:tcW w:w="851" w:type="dxa"/>
            <w:vAlign w:val="center"/>
          </w:tcPr>
          <w:p w:rsidR="001C434D" w:rsidRPr="0024483A" w:rsidRDefault="003264D0" w:rsidP="001C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708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1C434D" w:rsidRPr="00A56F77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C434D" w:rsidRPr="00A56F77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1C434D" w:rsidRPr="00A56F77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C434D" w:rsidRPr="00A56F77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C434D" w:rsidRPr="00A56F77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1C434D" w:rsidRPr="00A56F77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C434D" w:rsidRPr="007C5942" w:rsidRDefault="009A746A" w:rsidP="00814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C434D" w:rsidRPr="007C5942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C434D" w:rsidRPr="00C20263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1C434D" w:rsidRPr="00C20263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" w:type="dxa"/>
            <w:vAlign w:val="center"/>
          </w:tcPr>
          <w:p w:rsidR="001C434D" w:rsidRPr="009271B3" w:rsidRDefault="009A746A" w:rsidP="001C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" w:type="dxa"/>
            <w:vAlign w:val="center"/>
          </w:tcPr>
          <w:p w:rsidR="001C434D" w:rsidRPr="00931662" w:rsidRDefault="009A746A" w:rsidP="001C4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8" w:type="dxa"/>
            <w:vAlign w:val="center"/>
          </w:tcPr>
          <w:p w:rsidR="001C434D" w:rsidRPr="00832599" w:rsidRDefault="009A746A" w:rsidP="001C4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9" w:type="dxa"/>
            <w:vAlign w:val="center"/>
          </w:tcPr>
          <w:p w:rsidR="001C434D" w:rsidRPr="00832599" w:rsidRDefault="009A746A" w:rsidP="001C4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66823" w:rsidRPr="00E368B9" w:rsidTr="00766823">
        <w:trPr>
          <w:trHeight w:val="561"/>
        </w:trPr>
        <w:tc>
          <w:tcPr>
            <w:tcW w:w="1838" w:type="dxa"/>
            <w:vAlign w:val="center"/>
          </w:tcPr>
          <w:p w:rsidR="003264D0" w:rsidRPr="0024483A" w:rsidRDefault="009721E1" w:rsidP="00766823">
            <w:pPr>
              <w:ind w:left="-120" w:right="-103"/>
              <w:jc w:val="center"/>
              <w:rPr>
                <w:sz w:val="28"/>
                <w:szCs w:val="28"/>
              </w:rPr>
            </w:pPr>
            <w:r w:rsidRPr="0024483A">
              <w:rPr>
                <w:sz w:val="28"/>
                <w:szCs w:val="28"/>
              </w:rPr>
              <w:t>«Искорка»</w:t>
            </w:r>
          </w:p>
        </w:tc>
        <w:tc>
          <w:tcPr>
            <w:tcW w:w="851" w:type="dxa"/>
            <w:vAlign w:val="center"/>
          </w:tcPr>
          <w:p w:rsidR="003264D0" w:rsidRPr="0024483A" w:rsidRDefault="003264D0" w:rsidP="0032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708" w:type="dxa"/>
            <w:vAlign w:val="center"/>
          </w:tcPr>
          <w:p w:rsidR="003264D0" w:rsidRPr="009A746A" w:rsidRDefault="009A746A" w:rsidP="0032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264D0" w:rsidRPr="00453906" w:rsidRDefault="00453906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264D0" w:rsidRPr="00453906" w:rsidRDefault="00453906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  <w:vAlign w:val="center"/>
          </w:tcPr>
          <w:p w:rsidR="003264D0" w:rsidRPr="00931662" w:rsidRDefault="009A746A" w:rsidP="0032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264D0" w:rsidRPr="00D633B9" w:rsidRDefault="009A746A" w:rsidP="0032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264D0" w:rsidRPr="00D633B9" w:rsidRDefault="009A746A" w:rsidP="0032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3264D0" w:rsidRPr="00D633B9" w:rsidRDefault="009A746A" w:rsidP="0032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264D0" w:rsidRPr="009A746A" w:rsidRDefault="009A746A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264D0" w:rsidRPr="009A746A" w:rsidRDefault="009A746A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3264D0" w:rsidRPr="009A746A" w:rsidRDefault="009A746A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3264D0" w:rsidRPr="00D633B9" w:rsidRDefault="009A746A" w:rsidP="0032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264D0" w:rsidRPr="00D633B9" w:rsidRDefault="009A746A" w:rsidP="0032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3264D0" w:rsidRPr="00D633B9" w:rsidRDefault="009A746A" w:rsidP="0032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264D0" w:rsidRPr="009A746A" w:rsidRDefault="009A746A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264D0" w:rsidRPr="009A746A" w:rsidRDefault="009A746A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3264D0" w:rsidRPr="009A746A" w:rsidRDefault="009A746A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3264D0" w:rsidRPr="009A746A" w:rsidRDefault="009A746A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3264D0" w:rsidRPr="009A746A" w:rsidRDefault="009A746A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3264D0" w:rsidRPr="009A746A" w:rsidRDefault="009A746A" w:rsidP="00326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264D0" w:rsidRPr="00FD4CA9" w:rsidRDefault="009A746A" w:rsidP="0032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264D0" w:rsidRPr="00FD4CA9" w:rsidRDefault="009A746A" w:rsidP="0032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" w:type="dxa"/>
            <w:vAlign w:val="center"/>
          </w:tcPr>
          <w:p w:rsidR="003264D0" w:rsidRPr="00FD4CA9" w:rsidRDefault="009A746A" w:rsidP="0032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center"/>
          </w:tcPr>
          <w:p w:rsidR="003264D0" w:rsidRPr="00832599" w:rsidRDefault="009A746A" w:rsidP="003264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" w:type="dxa"/>
            <w:vAlign w:val="center"/>
          </w:tcPr>
          <w:p w:rsidR="003264D0" w:rsidRPr="00832599" w:rsidRDefault="009A746A" w:rsidP="003264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9" w:type="dxa"/>
            <w:vAlign w:val="center"/>
          </w:tcPr>
          <w:p w:rsidR="003264D0" w:rsidRPr="009A746A" w:rsidRDefault="009A746A" w:rsidP="003264D0">
            <w:pPr>
              <w:jc w:val="center"/>
              <w:rPr>
                <w:b/>
                <w:sz w:val="28"/>
                <w:szCs w:val="28"/>
              </w:rPr>
            </w:pPr>
            <w:r w:rsidRPr="009A746A">
              <w:rPr>
                <w:b/>
                <w:sz w:val="28"/>
                <w:szCs w:val="28"/>
              </w:rPr>
              <w:t>1</w:t>
            </w:r>
          </w:p>
        </w:tc>
      </w:tr>
      <w:tr w:rsidR="00766823" w:rsidRPr="00E368B9" w:rsidTr="00766823">
        <w:trPr>
          <w:trHeight w:val="561"/>
        </w:trPr>
        <w:tc>
          <w:tcPr>
            <w:tcW w:w="2689" w:type="dxa"/>
            <w:gridSpan w:val="2"/>
            <w:vMerge w:val="restart"/>
            <w:vAlign w:val="center"/>
          </w:tcPr>
          <w:p w:rsidR="003264D0" w:rsidRPr="0024483A" w:rsidRDefault="003264D0" w:rsidP="003264D0">
            <w:pPr>
              <w:jc w:val="center"/>
              <w:rPr>
                <w:b/>
                <w:sz w:val="24"/>
                <w:szCs w:val="24"/>
              </w:rPr>
            </w:pPr>
            <w:r w:rsidRPr="0024483A">
              <w:rPr>
                <w:b/>
                <w:sz w:val="24"/>
                <w:szCs w:val="24"/>
              </w:rPr>
              <w:t>В целом по дошкольным группам</w:t>
            </w:r>
          </w:p>
        </w:tc>
        <w:tc>
          <w:tcPr>
            <w:tcW w:w="708" w:type="dxa"/>
            <w:vAlign w:val="center"/>
          </w:tcPr>
          <w:p w:rsidR="003264D0" w:rsidRPr="00EB481B" w:rsidRDefault="00EB481B" w:rsidP="003264D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42</w:t>
            </w:r>
          </w:p>
        </w:tc>
        <w:tc>
          <w:tcPr>
            <w:tcW w:w="567" w:type="dxa"/>
            <w:vAlign w:val="center"/>
          </w:tcPr>
          <w:p w:rsidR="003264D0" w:rsidRPr="00D073C2" w:rsidRDefault="00D073C2" w:rsidP="003264D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15</w:t>
            </w:r>
          </w:p>
        </w:tc>
        <w:tc>
          <w:tcPr>
            <w:tcW w:w="567" w:type="dxa"/>
            <w:vAlign w:val="center"/>
          </w:tcPr>
          <w:p w:rsidR="003264D0" w:rsidRPr="00D073C2" w:rsidRDefault="00D073C2" w:rsidP="003264D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22</w:t>
            </w:r>
          </w:p>
        </w:tc>
        <w:tc>
          <w:tcPr>
            <w:tcW w:w="426" w:type="dxa"/>
            <w:vAlign w:val="center"/>
          </w:tcPr>
          <w:p w:rsidR="003264D0" w:rsidRPr="00D073C2" w:rsidRDefault="00D073C2" w:rsidP="003264D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3264D0" w:rsidRPr="00D073C2" w:rsidRDefault="00D073C2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3264D0" w:rsidRPr="00D073C2" w:rsidRDefault="00D073C2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3264D0" w:rsidRPr="00D073C2" w:rsidRDefault="00D073C2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425" w:type="dxa"/>
            <w:vAlign w:val="center"/>
          </w:tcPr>
          <w:p w:rsidR="003264D0" w:rsidRPr="000039B5" w:rsidRDefault="000039B5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25" w:type="dxa"/>
            <w:vAlign w:val="center"/>
          </w:tcPr>
          <w:p w:rsidR="003264D0" w:rsidRPr="000039B5" w:rsidRDefault="000039B5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426" w:type="dxa"/>
            <w:vAlign w:val="center"/>
          </w:tcPr>
          <w:p w:rsidR="003264D0" w:rsidRPr="000039B5" w:rsidRDefault="000039B5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567" w:type="dxa"/>
            <w:vAlign w:val="center"/>
          </w:tcPr>
          <w:p w:rsidR="003264D0" w:rsidRPr="00D17444" w:rsidRDefault="00D17444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25" w:type="dxa"/>
            <w:vAlign w:val="center"/>
          </w:tcPr>
          <w:p w:rsidR="003264D0" w:rsidRPr="00D17444" w:rsidRDefault="00D17444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3264D0" w:rsidRPr="00D17444" w:rsidRDefault="00D17444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  <w:vAlign w:val="center"/>
          </w:tcPr>
          <w:p w:rsidR="003264D0" w:rsidRPr="00D17444" w:rsidRDefault="00D17444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378" w:type="dxa"/>
            <w:vAlign w:val="center"/>
          </w:tcPr>
          <w:p w:rsidR="003264D0" w:rsidRPr="00D17444" w:rsidRDefault="00D17444" w:rsidP="003264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79" w:type="dxa"/>
          </w:tcPr>
          <w:p w:rsidR="003264D0" w:rsidRPr="00D17444" w:rsidRDefault="00D17444" w:rsidP="003264D0">
            <w:pPr>
              <w:spacing w:line="360" w:lineRule="auto"/>
              <w:ind w:left="-119" w:right="-10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78" w:type="dxa"/>
          </w:tcPr>
          <w:p w:rsidR="003264D0" w:rsidRPr="00A47C8B" w:rsidRDefault="00D17444" w:rsidP="003264D0">
            <w:pPr>
              <w:spacing w:line="360" w:lineRule="auto"/>
              <w:ind w:left="-119" w:righ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479" w:type="dxa"/>
          </w:tcPr>
          <w:p w:rsidR="003264D0" w:rsidRPr="00D17444" w:rsidRDefault="00D17444" w:rsidP="003264D0">
            <w:pPr>
              <w:spacing w:line="360" w:lineRule="auto"/>
              <w:ind w:left="-119" w:right="-10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766823" w:rsidRPr="00653ED1" w:rsidTr="00766823">
        <w:trPr>
          <w:trHeight w:val="561"/>
        </w:trPr>
        <w:tc>
          <w:tcPr>
            <w:tcW w:w="2689" w:type="dxa"/>
            <w:gridSpan w:val="2"/>
            <w:vMerge/>
            <w:vAlign w:val="center"/>
          </w:tcPr>
          <w:p w:rsidR="003264D0" w:rsidRPr="0024483A" w:rsidRDefault="003264D0" w:rsidP="0032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264D0" w:rsidRPr="00D073C2" w:rsidRDefault="00D073C2" w:rsidP="003264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567" w:type="dxa"/>
            <w:vAlign w:val="center"/>
          </w:tcPr>
          <w:p w:rsidR="003264D0" w:rsidRPr="00D073C2" w:rsidRDefault="00D073C2" w:rsidP="008C4AA6">
            <w:pPr>
              <w:ind w:left="-107" w:right="-114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073C2">
              <w:rPr>
                <w:b/>
                <w:color w:val="000000" w:themeColor="text1"/>
                <w:sz w:val="24"/>
                <w:szCs w:val="24"/>
                <w:lang w:val="en-US"/>
              </w:rPr>
              <w:t>36%</w:t>
            </w:r>
          </w:p>
        </w:tc>
        <w:tc>
          <w:tcPr>
            <w:tcW w:w="567" w:type="dxa"/>
            <w:vAlign w:val="center"/>
          </w:tcPr>
          <w:p w:rsidR="003264D0" w:rsidRPr="00D073C2" w:rsidRDefault="00D073C2" w:rsidP="008C4AA6">
            <w:pPr>
              <w:ind w:left="-107" w:right="-1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52%</w:t>
            </w:r>
          </w:p>
        </w:tc>
        <w:tc>
          <w:tcPr>
            <w:tcW w:w="426" w:type="dxa"/>
            <w:vAlign w:val="center"/>
          </w:tcPr>
          <w:p w:rsidR="003264D0" w:rsidRPr="00D073C2" w:rsidRDefault="00D073C2" w:rsidP="008C4AA6">
            <w:pPr>
              <w:ind w:left="-107" w:right="-1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7%</w:t>
            </w:r>
          </w:p>
        </w:tc>
        <w:tc>
          <w:tcPr>
            <w:tcW w:w="567" w:type="dxa"/>
            <w:vAlign w:val="center"/>
          </w:tcPr>
          <w:p w:rsidR="003264D0" w:rsidRPr="00D073C2" w:rsidRDefault="00D073C2" w:rsidP="008C4AA6">
            <w:pPr>
              <w:ind w:left="-107" w:right="-1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31%</w:t>
            </w:r>
          </w:p>
        </w:tc>
        <w:tc>
          <w:tcPr>
            <w:tcW w:w="567" w:type="dxa"/>
            <w:vAlign w:val="center"/>
          </w:tcPr>
          <w:p w:rsidR="003264D0" w:rsidRPr="00D073C2" w:rsidRDefault="00D073C2" w:rsidP="008C4AA6">
            <w:pPr>
              <w:ind w:left="-107" w:right="-1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48%</w:t>
            </w:r>
          </w:p>
        </w:tc>
        <w:tc>
          <w:tcPr>
            <w:tcW w:w="425" w:type="dxa"/>
            <w:vAlign w:val="center"/>
          </w:tcPr>
          <w:p w:rsidR="003264D0" w:rsidRPr="00D073C2" w:rsidRDefault="00D073C2" w:rsidP="008C4AA6">
            <w:pPr>
              <w:ind w:left="-113" w:right="-10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17%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177183">
            <w:pPr>
              <w:ind w:left="-108" w:right="-11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41%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177183">
            <w:pPr>
              <w:ind w:left="-108" w:right="-11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45%</w:t>
            </w:r>
          </w:p>
        </w:tc>
        <w:tc>
          <w:tcPr>
            <w:tcW w:w="425" w:type="dxa"/>
            <w:vAlign w:val="center"/>
          </w:tcPr>
          <w:p w:rsidR="003264D0" w:rsidRPr="000039B5" w:rsidRDefault="000039B5" w:rsidP="00177183">
            <w:pPr>
              <w:ind w:left="-108" w:right="-11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177183">
            <w:pPr>
              <w:ind w:left="-108" w:right="-11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50%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36%</w:t>
            </w:r>
          </w:p>
        </w:tc>
        <w:tc>
          <w:tcPr>
            <w:tcW w:w="425" w:type="dxa"/>
            <w:vAlign w:val="center"/>
          </w:tcPr>
          <w:p w:rsidR="003264D0" w:rsidRPr="000039B5" w:rsidRDefault="000039B5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33%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50%</w:t>
            </w:r>
          </w:p>
        </w:tc>
        <w:tc>
          <w:tcPr>
            <w:tcW w:w="426" w:type="dxa"/>
            <w:vAlign w:val="center"/>
          </w:tcPr>
          <w:p w:rsidR="003264D0" w:rsidRPr="000039B5" w:rsidRDefault="000039B5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12%</w:t>
            </w:r>
          </w:p>
        </w:tc>
        <w:tc>
          <w:tcPr>
            <w:tcW w:w="567" w:type="dxa"/>
            <w:vAlign w:val="center"/>
          </w:tcPr>
          <w:p w:rsidR="003264D0" w:rsidRPr="000039B5" w:rsidRDefault="000039B5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52%</w:t>
            </w:r>
          </w:p>
        </w:tc>
        <w:tc>
          <w:tcPr>
            <w:tcW w:w="567" w:type="dxa"/>
            <w:vAlign w:val="center"/>
          </w:tcPr>
          <w:p w:rsidR="003264D0" w:rsidRPr="00D17444" w:rsidRDefault="00D17444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36%</w:t>
            </w:r>
          </w:p>
        </w:tc>
        <w:tc>
          <w:tcPr>
            <w:tcW w:w="425" w:type="dxa"/>
            <w:vAlign w:val="center"/>
          </w:tcPr>
          <w:p w:rsidR="003264D0" w:rsidRPr="00D17444" w:rsidRDefault="00D17444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7%</w:t>
            </w:r>
          </w:p>
        </w:tc>
        <w:tc>
          <w:tcPr>
            <w:tcW w:w="567" w:type="dxa"/>
            <w:vAlign w:val="center"/>
          </w:tcPr>
          <w:p w:rsidR="003264D0" w:rsidRPr="00D17444" w:rsidRDefault="00D17444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36%</w:t>
            </w:r>
          </w:p>
        </w:tc>
        <w:tc>
          <w:tcPr>
            <w:tcW w:w="567" w:type="dxa"/>
            <w:vAlign w:val="center"/>
          </w:tcPr>
          <w:p w:rsidR="003264D0" w:rsidRPr="00D17444" w:rsidRDefault="00D17444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41%</w:t>
            </w:r>
          </w:p>
        </w:tc>
        <w:tc>
          <w:tcPr>
            <w:tcW w:w="378" w:type="dxa"/>
            <w:vAlign w:val="center"/>
          </w:tcPr>
          <w:p w:rsidR="003264D0" w:rsidRPr="00D17444" w:rsidRDefault="00D17444" w:rsidP="00177183">
            <w:pPr>
              <w:ind w:left="-112" w:right="-10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479" w:type="dxa"/>
          </w:tcPr>
          <w:p w:rsidR="003264D0" w:rsidRPr="00D17444" w:rsidRDefault="00D17444" w:rsidP="00177183">
            <w:pPr>
              <w:ind w:left="-112" w:right="-10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38%</w:t>
            </w:r>
          </w:p>
        </w:tc>
        <w:tc>
          <w:tcPr>
            <w:tcW w:w="478" w:type="dxa"/>
          </w:tcPr>
          <w:p w:rsidR="003264D0" w:rsidRPr="00D17444" w:rsidRDefault="00D17444" w:rsidP="00177183">
            <w:pPr>
              <w:ind w:left="-112" w:right="-10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50%</w:t>
            </w:r>
          </w:p>
        </w:tc>
        <w:tc>
          <w:tcPr>
            <w:tcW w:w="479" w:type="dxa"/>
          </w:tcPr>
          <w:p w:rsidR="003264D0" w:rsidRPr="00D17444" w:rsidRDefault="00D17444" w:rsidP="00177183">
            <w:pPr>
              <w:ind w:left="-112" w:right="-10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10%</w:t>
            </w:r>
          </w:p>
        </w:tc>
      </w:tr>
    </w:tbl>
    <w:p w:rsidR="00BC59C1" w:rsidRPr="00E368B9" w:rsidRDefault="00BC59C1" w:rsidP="00BC59C1">
      <w:pPr>
        <w:jc w:val="both"/>
        <w:rPr>
          <w:color w:val="FF0000"/>
          <w:sz w:val="28"/>
          <w:szCs w:val="28"/>
        </w:rPr>
      </w:pPr>
    </w:p>
    <w:p w:rsidR="003B66E8" w:rsidRPr="006E0170" w:rsidRDefault="00893B72" w:rsidP="00E32E41">
      <w:pPr>
        <w:spacing w:after="0"/>
        <w:jc w:val="both"/>
        <w:rPr>
          <w:color w:val="FF0000"/>
          <w:sz w:val="28"/>
          <w:szCs w:val="28"/>
        </w:rPr>
      </w:pPr>
      <w:r w:rsidRPr="009A746A">
        <w:rPr>
          <w:sz w:val="28"/>
          <w:szCs w:val="28"/>
        </w:rPr>
        <w:t>Н</w:t>
      </w:r>
      <w:r w:rsidR="00E52F33" w:rsidRPr="009A746A">
        <w:rPr>
          <w:sz w:val="28"/>
          <w:szCs w:val="28"/>
        </w:rPr>
        <w:t>изкий уровень развития и освоения программы воспитания и обучения име</w:t>
      </w:r>
      <w:r w:rsidR="00AD4382" w:rsidRPr="009A746A">
        <w:rPr>
          <w:sz w:val="28"/>
          <w:szCs w:val="28"/>
        </w:rPr>
        <w:t>ю</w:t>
      </w:r>
      <w:r w:rsidR="00E52F33" w:rsidRPr="009A746A">
        <w:rPr>
          <w:sz w:val="28"/>
          <w:szCs w:val="28"/>
        </w:rPr>
        <w:t>т</w:t>
      </w:r>
      <w:r w:rsidRPr="009A746A">
        <w:rPr>
          <w:sz w:val="28"/>
          <w:szCs w:val="28"/>
        </w:rPr>
        <w:t xml:space="preserve"> </w:t>
      </w:r>
      <w:r w:rsidR="00AD4382" w:rsidRPr="009A746A">
        <w:rPr>
          <w:sz w:val="28"/>
          <w:szCs w:val="28"/>
        </w:rPr>
        <w:t>2</w:t>
      </w:r>
      <w:r w:rsidRPr="009A746A">
        <w:rPr>
          <w:sz w:val="28"/>
          <w:szCs w:val="28"/>
        </w:rPr>
        <w:t xml:space="preserve"> человек</w:t>
      </w:r>
      <w:r w:rsidR="00AD4382" w:rsidRPr="009A746A">
        <w:rPr>
          <w:sz w:val="28"/>
          <w:szCs w:val="28"/>
        </w:rPr>
        <w:t>а</w:t>
      </w:r>
      <w:r w:rsidR="00E52F33" w:rsidRPr="009A746A">
        <w:rPr>
          <w:sz w:val="28"/>
          <w:szCs w:val="28"/>
        </w:rPr>
        <w:t>. Причин</w:t>
      </w:r>
      <w:r w:rsidR="00534CBD" w:rsidRPr="009A746A">
        <w:rPr>
          <w:sz w:val="28"/>
          <w:szCs w:val="28"/>
        </w:rPr>
        <w:t>а - непосещени</w:t>
      </w:r>
      <w:r w:rsidR="00BB629D" w:rsidRPr="009A746A">
        <w:rPr>
          <w:sz w:val="28"/>
          <w:szCs w:val="28"/>
        </w:rPr>
        <w:t>е</w:t>
      </w:r>
      <w:r w:rsidR="00534CBD" w:rsidRPr="009A746A">
        <w:rPr>
          <w:sz w:val="28"/>
          <w:szCs w:val="28"/>
        </w:rPr>
        <w:t xml:space="preserve"> </w:t>
      </w:r>
      <w:r w:rsidR="003B66E8" w:rsidRPr="009A746A">
        <w:rPr>
          <w:sz w:val="28"/>
          <w:szCs w:val="28"/>
        </w:rPr>
        <w:t>учреждения</w:t>
      </w:r>
      <w:r w:rsidR="009A746A">
        <w:rPr>
          <w:sz w:val="28"/>
          <w:szCs w:val="28"/>
        </w:rPr>
        <w:t xml:space="preserve"> и индивидуальные особенности развития</w:t>
      </w:r>
      <w:r w:rsidR="00A47C8B" w:rsidRPr="009A746A">
        <w:rPr>
          <w:sz w:val="28"/>
          <w:szCs w:val="28"/>
        </w:rPr>
        <w:t>.</w:t>
      </w:r>
    </w:p>
    <w:p w:rsidR="005B47C7" w:rsidRPr="00E368B9" w:rsidRDefault="005B47C7" w:rsidP="005B47C7">
      <w:pPr>
        <w:spacing w:after="0" w:line="240" w:lineRule="auto"/>
        <w:rPr>
          <w:color w:val="FF0000"/>
          <w:sz w:val="28"/>
          <w:szCs w:val="28"/>
        </w:rPr>
        <w:sectPr w:rsidR="005B47C7" w:rsidRPr="00E368B9" w:rsidSect="00BC59C1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C065EA" w:rsidRPr="00E368B9" w:rsidRDefault="005F534A" w:rsidP="005B47C7">
      <w:pPr>
        <w:spacing w:after="0"/>
        <w:jc w:val="center"/>
        <w:rPr>
          <w:sz w:val="28"/>
          <w:szCs w:val="28"/>
        </w:rPr>
      </w:pPr>
      <w:r w:rsidRPr="00E368B9">
        <w:rPr>
          <w:sz w:val="28"/>
          <w:szCs w:val="28"/>
        </w:rPr>
        <w:lastRenderedPageBreak/>
        <w:t xml:space="preserve">Итоги успеваемости учащихся </w:t>
      </w:r>
      <w:r w:rsidR="00E368B9" w:rsidRPr="00E368B9">
        <w:rPr>
          <w:sz w:val="28"/>
          <w:szCs w:val="28"/>
        </w:rPr>
        <w:t>1</w:t>
      </w:r>
      <w:r w:rsidR="00751E94" w:rsidRPr="00E368B9">
        <w:rPr>
          <w:sz w:val="28"/>
          <w:szCs w:val="28"/>
        </w:rPr>
        <w:t>,</w:t>
      </w:r>
      <w:r w:rsidR="0027156F">
        <w:rPr>
          <w:sz w:val="28"/>
          <w:szCs w:val="28"/>
        </w:rPr>
        <w:t>2</w:t>
      </w:r>
      <w:r w:rsidR="009B31D1" w:rsidRPr="00E368B9">
        <w:rPr>
          <w:sz w:val="28"/>
          <w:szCs w:val="28"/>
        </w:rPr>
        <w:t>,</w:t>
      </w:r>
      <w:r w:rsidR="0097088C">
        <w:rPr>
          <w:sz w:val="28"/>
          <w:szCs w:val="28"/>
        </w:rPr>
        <w:t>3</w:t>
      </w:r>
      <w:r w:rsidR="00FD4CA9">
        <w:rPr>
          <w:sz w:val="28"/>
          <w:szCs w:val="28"/>
        </w:rPr>
        <w:t>,4</w:t>
      </w:r>
      <w:r w:rsidR="00634568" w:rsidRPr="00E368B9">
        <w:rPr>
          <w:sz w:val="28"/>
          <w:szCs w:val="28"/>
        </w:rPr>
        <w:t xml:space="preserve"> классов за 20</w:t>
      </w:r>
      <w:r w:rsidR="00551211">
        <w:rPr>
          <w:sz w:val="28"/>
          <w:szCs w:val="28"/>
        </w:rPr>
        <w:t>2</w:t>
      </w:r>
      <w:r w:rsidR="009721E1">
        <w:rPr>
          <w:sz w:val="28"/>
          <w:szCs w:val="28"/>
        </w:rPr>
        <w:t>4</w:t>
      </w:r>
      <w:r w:rsidR="00634568" w:rsidRPr="00E368B9">
        <w:rPr>
          <w:sz w:val="28"/>
          <w:szCs w:val="28"/>
        </w:rPr>
        <w:t>-20</w:t>
      </w:r>
      <w:r w:rsidR="00551211">
        <w:rPr>
          <w:sz w:val="28"/>
          <w:szCs w:val="28"/>
        </w:rPr>
        <w:t>2</w:t>
      </w:r>
      <w:r w:rsidR="009721E1">
        <w:rPr>
          <w:sz w:val="28"/>
          <w:szCs w:val="28"/>
        </w:rPr>
        <w:t>5</w:t>
      </w:r>
      <w:r w:rsidR="009B31D1" w:rsidRPr="00E368B9">
        <w:rPr>
          <w:sz w:val="28"/>
          <w:szCs w:val="28"/>
        </w:rPr>
        <w:t xml:space="preserve"> </w:t>
      </w:r>
      <w:r w:rsidRPr="00E368B9">
        <w:rPr>
          <w:sz w:val="28"/>
          <w:szCs w:val="28"/>
        </w:rPr>
        <w:t>учебный год</w:t>
      </w:r>
    </w:p>
    <w:tbl>
      <w:tblPr>
        <w:tblStyle w:val="a5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846"/>
        <w:gridCol w:w="855"/>
        <w:gridCol w:w="992"/>
        <w:gridCol w:w="850"/>
        <w:gridCol w:w="993"/>
      </w:tblGrid>
      <w:tr w:rsidR="006E0170" w:rsidRPr="00E368B9" w:rsidTr="00EB65C5">
        <w:tc>
          <w:tcPr>
            <w:tcW w:w="562" w:type="dxa"/>
            <w:vAlign w:val="center"/>
          </w:tcPr>
          <w:p w:rsidR="006E0170" w:rsidRPr="006E0170" w:rsidRDefault="006E0170" w:rsidP="005F534A">
            <w:pPr>
              <w:jc w:val="center"/>
              <w:rPr>
                <w:b/>
                <w:i/>
              </w:rPr>
            </w:pPr>
            <w:r w:rsidRPr="006E0170">
              <w:rPr>
                <w:b/>
                <w:i/>
              </w:rPr>
              <w:t>№ п/п</w:t>
            </w:r>
          </w:p>
        </w:tc>
        <w:tc>
          <w:tcPr>
            <w:tcW w:w="4962" w:type="dxa"/>
            <w:vAlign w:val="center"/>
          </w:tcPr>
          <w:p w:rsidR="006E0170" w:rsidRPr="00E368B9" w:rsidRDefault="006E0170" w:rsidP="005F534A">
            <w:pPr>
              <w:jc w:val="center"/>
              <w:rPr>
                <w:b/>
                <w:i/>
                <w:sz w:val="28"/>
                <w:szCs w:val="28"/>
              </w:rPr>
            </w:pPr>
            <w:r w:rsidRPr="00E368B9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E368B9" w:rsidRDefault="009C5E38" w:rsidP="009C5E38">
            <w:pPr>
              <w:ind w:left="-110" w:right="-10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Pr="00E368B9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E368B9" w:rsidRDefault="006E0170" w:rsidP="009C5E38">
            <w:pPr>
              <w:ind w:left="-110" w:right="-10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E368B9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  <w:vAlign w:val="center"/>
          </w:tcPr>
          <w:p w:rsidR="009C5E38" w:rsidRDefault="006E0170" w:rsidP="009C5E38">
            <w:pPr>
              <w:ind w:left="-110" w:right="-10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  <w:p w:rsidR="006E0170" w:rsidRPr="00E368B9" w:rsidRDefault="006E0170" w:rsidP="009C5E38">
            <w:pPr>
              <w:ind w:left="-110" w:right="-10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368B9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Align w:val="center"/>
          </w:tcPr>
          <w:p w:rsidR="006E0170" w:rsidRPr="00E368B9" w:rsidRDefault="006E0170" w:rsidP="009C5E38">
            <w:pPr>
              <w:ind w:left="-110" w:right="-10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368B9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  <w:vAlign w:val="center"/>
          </w:tcPr>
          <w:p w:rsidR="006E0170" w:rsidRPr="00E368B9" w:rsidRDefault="006E0170" w:rsidP="009C5E38">
            <w:pPr>
              <w:ind w:left="-110" w:right="-109"/>
              <w:jc w:val="center"/>
              <w:rPr>
                <w:b/>
                <w:i/>
                <w:sz w:val="28"/>
                <w:szCs w:val="28"/>
              </w:rPr>
            </w:pPr>
            <w:r w:rsidRPr="00E368B9"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Количество учащихся на начало учебного года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015461" w:rsidRDefault="00015461" w:rsidP="00F257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3F0CB4" w:rsidRDefault="003F0CB4" w:rsidP="00F257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6E0170" w:rsidRPr="003F0CB4" w:rsidRDefault="003F0CB4" w:rsidP="00E26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E0170" w:rsidRPr="003F0CB4" w:rsidRDefault="003F0CB4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vAlign w:val="center"/>
          </w:tcPr>
          <w:p w:rsidR="006E0170" w:rsidRPr="003F0CB4" w:rsidRDefault="006E0170" w:rsidP="00F2573B">
            <w:pPr>
              <w:jc w:val="center"/>
              <w:rPr>
                <w:sz w:val="28"/>
                <w:szCs w:val="28"/>
                <w:lang w:val="en-US"/>
              </w:rPr>
            </w:pPr>
            <w:r w:rsidRPr="00CB2DC7">
              <w:rPr>
                <w:sz w:val="28"/>
                <w:szCs w:val="28"/>
              </w:rPr>
              <w:t>2</w:t>
            </w:r>
            <w:r w:rsidR="003F0CB4">
              <w:rPr>
                <w:sz w:val="28"/>
                <w:szCs w:val="28"/>
                <w:lang w:val="en-US"/>
              </w:rPr>
              <w:t>7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Прибыло с начала учебного года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CB2DC7" w:rsidRDefault="006E0170" w:rsidP="00751E94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CB2DC7" w:rsidRDefault="009C5E38" w:rsidP="006E0170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CB2DC7" w:rsidRDefault="006E0170" w:rsidP="00751E94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CB2DC7" w:rsidRDefault="00EB189A" w:rsidP="00751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E0170" w:rsidRPr="00CB2DC7" w:rsidRDefault="00EB189A" w:rsidP="00751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Выбыло с начала учебного года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CB2DC7" w:rsidRDefault="006E0170" w:rsidP="00751E94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CB2DC7" w:rsidRDefault="009C5E38" w:rsidP="006E0170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CB2DC7" w:rsidRDefault="006E0170" w:rsidP="00751E94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CB2DC7" w:rsidRDefault="006E0170" w:rsidP="00751E94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E0170" w:rsidRPr="00CB2DC7" w:rsidRDefault="006E0170" w:rsidP="00751E94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0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E26A28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E0170" w:rsidRPr="00E368B9" w:rsidRDefault="006E0170" w:rsidP="00E26A28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Количество учащихся на конец учебного года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3F0CB4" w:rsidRDefault="003F0CB4" w:rsidP="00E26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3F0CB4" w:rsidRDefault="003F0CB4" w:rsidP="00E26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6E0170" w:rsidRPr="003F0CB4" w:rsidRDefault="003F0CB4" w:rsidP="00E26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E0170" w:rsidRPr="003F0CB4" w:rsidRDefault="003F0CB4" w:rsidP="00E26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vAlign w:val="center"/>
          </w:tcPr>
          <w:p w:rsidR="006E0170" w:rsidRPr="003F0CB4" w:rsidRDefault="006E0170" w:rsidP="00E26A28">
            <w:pPr>
              <w:jc w:val="center"/>
              <w:rPr>
                <w:sz w:val="28"/>
                <w:szCs w:val="28"/>
                <w:lang w:val="en-US"/>
              </w:rPr>
            </w:pPr>
            <w:r w:rsidRPr="00CB2DC7">
              <w:rPr>
                <w:sz w:val="28"/>
                <w:szCs w:val="28"/>
              </w:rPr>
              <w:t>2</w:t>
            </w:r>
            <w:r w:rsidR="003F0CB4">
              <w:rPr>
                <w:sz w:val="28"/>
                <w:szCs w:val="28"/>
                <w:lang w:val="en-US"/>
              </w:rPr>
              <w:t>7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0A05FB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E0170" w:rsidRPr="00E368B9" w:rsidRDefault="006E0170" w:rsidP="000A05FB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Подлежит аттестации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CB2DC7" w:rsidRDefault="009C5E38" w:rsidP="000A05FB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3F0CB4" w:rsidRDefault="003F0CB4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6E0170" w:rsidRPr="003F0CB4" w:rsidRDefault="003F0CB4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E0170" w:rsidRPr="003F0CB4" w:rsidRDefault="003F0CB4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vAlign w:val="center"/>
          </w:tcPr>
          <w:p w:rsidR="006E0170" w:rsidRPr="003F0CB4" w:rsidRDefault="003F0CB4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0A05FB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E0170" w:rsidRPr="00E368B9" w:rsidRDefault="006E0170" w:rsidP="000A05FB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Аттестовано всего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CB2DC7" w:rsidRDefault="006E0170" w:rsidP="000A05FB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3F0CB4" w:rsidRDefault="003F0CB4" w:rsidP="006E01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6E0170" w:rsidRPr="003F0CB4" w:rsidRDefault="003F0CB4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E0170" w:rsidRPr="003F6A4B" w:rsidRDefault="003F6A4B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vAlign w:val="center"/>
          </w:tcPr>
          <w:p w:rsidR="006E0170" w:rsidRPr="003F6A4B" w:rsidRDefault="003F6A4B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Аттестовано %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CB2DC7" w:rsidRDefault="006E0170" w:rsidP="00751E94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CB2DC7" w:rsidRDefault="009C5E38" w:rsidP="006E0170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6E0170" w:rsidRPr="00CB2DC7" w:rsidRDefault="006E0170" w:rsidP="00751E94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6E0170" w:rsidRPr="00CB2DC7" w:rsidRDefault="006E0170" w:rsidP="00751E94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6E0170" w:rsidRPr="003F6A4B" w:rsidRDefault="00EB189A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3F6A4B">
              <w:rPr>
                <w:sz w:val="28"/>
                <w:szCs w:val="28"/>
                <w:lang w:val="en-US"/>
              </w:rPr>
              <w:t>7%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Не аттестовано всего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3F0CB4" w:rsidRDefault="003F0CB4" w:rsidP="008056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CB2DC7" w:rsidRDefault="009C5E38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Н/а по болезни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CB2DC7" w:rsidRDefault="009C5E38" w:rsidP="006E0170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Н/а по неуважительной причине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CB2DC7" w:rsidRDefault="009C5E38" w:rsidP="006E0170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E0170" w:rsidRPr="00CB2DC7" w:rsidRDefault="006E0170" w:rsidP="00805661">
            <w:pPr>
              <w:jc w:val="center"/>
              <w:rPr>
                <w:sz w:val="28"/>
                <w:szCs w:val="28"/>
              </w:rPr>
            </w:pPr>
            <w:r w:rsidRPr="00CB2DC7">
              <w:rPr>
                <w:sz w:val="28"/>
                <w:szCs w:val="28"/>
              </w:rPr>
              <w:t>-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0A05FB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6E0170" w:rsidRPr="00E368B9" w:rsidRDefault="006E0170" w:rsidP="000A05FB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Успевает всего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CB2DC7" w:rsidRDefault="009C5E38" w:rsidP="009C5E38">
            <w:pPr>
              <w:ind w:left="-110" w:right="-109"/>
              <w:jc w:val="center"/>
              <w:rPr>
                <w:sz w:val="20"/>
                <w:szCs w:val="20"/>
              </w:rPr>
            </w:pPr>
            <w:r w:rsidRPr="00CB2DC7">
              <w:rPr>
                <w:sz w:val="20"/>
                <w:szCs w:val="20"/>
              </w:rPr>
              <w:t>у</w:t>
            </w:r>
            <w:r w:rsidR="006E0170" w:rsidRPr="00CB2DC7">
              <w:rPr>
                <w:sz w:val="20"/>
                <w:szCs w:val="20"/>
              </w:rPr>
              <w:t>словно</w:t>
            </w:r>
          </w:p>
          <w:p w:rsidR="006E0170" w:rsidRPr="003F0CB4" w:rsidRDefault="003F0CB4" w:rsidP="009C5E38">
            <w:pPr>
              <w:ind w:left="-110" w:right="-1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3F6A4B" w:rsidRDefault="003F6A4B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6E0170" w:rsidRPr="003F6A4B" w:rsidRDefault="003F6A4B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E0170" w:rsidRPr="003F6A4B" w:rsidRDefault="003F6A4B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vAlign w:val="center"/>
          </w:tcPr>
          <w:p w:rsidR="006E0170" w:rsidRPr="003F6A4B" w:rsidRDefault="003F6A4B" w:rsidP="000A05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Успевает (% от аттестованных)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930A6C" w:rsidRDefault="009C5E38" w:rsidP="00805661">
            <w:pPr>
              <w:jc w:val="center"/>
              <w:rPr>
                <w:sz w:val="28"/>
                <w:szCs w:val="28"/>
              </w:rPr>
            </w:pPr>
            <w:r w:rsidRPr="00930A6C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930A6C" w:rsidRDefault="00EB189A" w:rsidP="006E01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</w:t>
            </w:r>
            <w:r w:rsidR="00930A6C" w:rsidRPr="00930A6C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  <w:vAlign w:val="center"/>
          </w:tcPr>
          <w:p w:rsidR="006E0170" w:rsidRPr="00930A6C" w:rsidRDefault="00930A6C" w:rsidP="00805661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930A6C"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850" w:type="dxa"/>
            <w:vAlign w:val="center"/>
          </w:tcPr>
          <w:p w:rsidR="006E0170" w:rsidRPr="00930A6C" w:rsidRDefault="003F0CB4" w:rsidP="00805661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="00930A6C" w:rsidRPr="00930A6C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993" w:type="dxa"/>
            <w:vAlign w:val="center"/>
          </w:tcPr>
          <w:p w:rsidR="006E0170" w:rsidRPr="00A47C8B" w:rsidRDefault="003F0CB4" w:rsidP="0080566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="006E0170" w:rsidRPr="00930A6C">
              <w:rPr>
                <w:sz w:val="28"/>
                <w:szCs w:val="28"/>
              </w:rPr>
              <w:t>%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Не успевают всего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930A6C" w:rsidRDefault="00F04A2C" w:rsidP="00805661">
            <w:pPr>
              <w:jc w:val="center"/>
              <w:rPr>
                <w:sz w:val="28"/>
                <w:szCs w:val="28"/>
              </w:rPr>
            </w:pPr>
            <w:r w:rsidRPr="00930A6C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930A6C" w:rsidRDefault="00EB189A" w:rsidP="006E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930A6C" w:rsidRDefault="006E0170" w:rsidP="00805661">
            <w:pPr>
              <w:jc w:val="center"/>
              <w:rPr>
                <w:sz w:val="28"/>
                <w:szCs w:val="28"/>
              </w:rPr>
            </w:pPr>
            <w:r w:rsidRPr="00930A6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3F6A4B" w:rsidRDefault="003F6A4B" w:rsidP="00805661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E0170" w:rsidRPr="003F6A4B" w:rsidRDefault="003F6A4B" w:rsidP="00805661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Не успевают по 1 предмету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930A6C" w:rsidRDefault="00930A6C" w:rsidP="00805661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930A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930A6C" w:rsidRDefault="00EB189A" w:rsidP="006E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930A6C" w:rsidRDefault="006E0170" w:rsidP="00805661">
            <w:pPr>
              <w:jc w:val="center"/>
              <w:rPr>
                <w:sz w:val="28"/>
                <w:szCs w:val="28"/>
              </w:rPr>
            </w:pPr>
            <w:r w:rsidRPr="00930A6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3F6A4B" w:rsidRDefault="003F6A4B" w:rsidP="008056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E0170" w:rsidRPr="003F6A4B" w:rsidRDefault="003F6A4B" w:rsidP="008056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Не успевают по 2 предметам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930A6C" w:rsidRDefault="00930A6C" w:rsidP="00805661">
            <w:pPr>
              <w:jc w:val="center"/>
              <w:rPr>
                <w:sz w:val="28"/>
                <w:szCs w:val="28"/>
                <w:lang w:val="en-US"/>
              </w:rPr>
            </w:pPr>
            <w:r w:rsidRPr="00930A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930A6C" w:rsidRDefault="00930A6C" w:rsidP="006E0170">
            <w:pPr>
              <w:jc w:val="center"/>
              <w:rPr>
                <w:sz w:val="28"/>
                <w:szCs w:val="28"/>
                <w:lang w:val="en-US"/>
              </w:rPr>
            </w:pPr>
            <w:r w:rsidRPr="00930A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930A6C" w:rsidRDefault="006E0170" w:rsidP="00805661">
            <w:pPr>
              <w:jc w:val="center"/>
              <w:rPr>
                <w:sz w:val="28"/>
                <w:szCs w:val="28"/>
              </w:rPr>
            </w:pPr>
            <w:r w:rsidRPr="00930A6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930A6C" w:rsidRDefault="009C5E38" w:rsidP="00805661">
            <w:pPr>
              <w:jc w:val="center"/>
              <w:rPr>
                <w:sz w:val="28"/>
                <w:szCs w:val="28"/>
              </w:rPr>
            </w:pPr>
            <w:r w:rsidRPr="00930A6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E0170" w:rsidRPr="00930A6C" w:rsidRDefault="00A74FA2" w:rsidP="0080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E368B9" w:rsidRDefault="006E0170" w:rsidP="005F534A">
            <w:pPr>
              <w:jc w:val="center"/>
              <w:rPr>
                <w:sz w:val="28"/>
                <w:szCs w:val="28"/>
              </w:rPr>
            </w:pPr>
            <w:r w:rsidRPr="00E368B9">
              <w:rPr>
                <w:sz w:val="28"/>
                <w:szCs w:val="28"/>
              </w:rPr>
              <w:t>1</w:t>
            </w:r>
            <w:r w:rsidR="009C5E38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E0170" w:rsidRPr="00E368B9" w:rsidRDefault="006E0170" w:rsidP="005F534A">
            <w:pPr>
              <w:jc w:val="both"/>
              <w:rPr>
                <w:sz w:val="24"/>
                <w:szCs w:val="24"/>
              </w:rPr>
            </w:pPr>
            <w:r w:rsidRPr="00E368B9">
              <w:rPr>
                <w:sz w:val="24"/>
                <w:szCs w:val="24"/>
              </w:rPr>
              <w:t>% неаттестованных и неуспевающих от подлежащих аттестации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930A6C" w:rsidRDefault="00930A6C" w:rsidP="00805661">
            <w:pPr>
              <w:jc w:val="center"/>
              <w:rPr>
                <w:sz w:val="28"/>
                <w:szCs w:val="28"/>
                <w:lang w:val="en-US"/>
              </w:rPr>
            </w:pPr>
            <w:r w:rsidRPr="00930A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EB189A" w:rsidRDefault="00EB189A" w:rsidP="006E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930A6C" w:rsidRDefault="006E0170" w:rsidP="00805661">
            <w:pPr>
              <w:jc w:val="center"/>
              <w:rPr>
                <w:sz w:val="28"/>
                <w:szCs w:val="28"/>
              </w:rPr>
            </w:pPr>
            <w:r w:rsidRPr="00930A6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930A6C" w:rsidRDefault="003F6A4B" w:rsidP="008056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E0170" w:rsidRPr="003F6A4B" w:rsidRDefault="003F6A4B" w:rsidP="008056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730D5C" w:rsidRDefault="006E0170" w:rsidP="005F534A">
            <w:pPr>
              <w:jc w:val="center"/>
              <w:rPr>
                <w:sz w:val="28"/>
                <w:szCs w:val="28"/>
              </w:rPr>
            </w:pPr>
            <w:r w:rsidRPr="00730D5C">
              <w:rPr>
                <w:sz w:val="28"/>
                <w:szCs w:val="28"/>
              </w:rPr>
              <w:t>1</w:t>
            </w:r>
            <w:r w:rsidR="009C5E38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E0170" w:rsidRPr="00730D5C" w:rsidRDefault="006E0170" w:rsidP="005F534A">
            <w:pPr>
              <w:jc w:val="both"/>
              <w:rPr>
                <w:sz w:val="24"/>
                <w:szCs w:val="24"/>
              </w:rPr>
            </w:pPr>
            <w:r w:rsidRPr="00730D5C">
              <w:rPr>
                <w:sz w:val="24"/>
                <w:szCs w:val="24"/>
              </w:rPr>
              <w:t>Отличников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930A6C" w:rsidRDefault="00930A6C" w:rsidP="00751E94">
            <w:pPr>
              <w:jc w:val="center"/>
              <w:rPr>
                <w:sz w:val="28"/>
                <w:szCs w:val="28"/>
                <w:lang w:val="en-US"/>
              </w:rPr>
            </w:pPr>
            <w:r w:rsidRPr="00930A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A74FA2" w:rsidRDefault="00A74FA2" w:rsidP="006E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131FD8" w:rsidRDefault="00131FD8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930A6C" w:rsidRDefault="00930A6C" w:rsidP="00751E94">
            <w:pPr>
              <w:jc w:val="center"/>
              <w:rPr>
                <w:sz w:val="28"/>
                <w:szCs w:val="28"/>
                <w:lang w:val="en-US"/>
              </w:rPr>
            </w:pPr>
            <w:r w:rsidRPr="00930A6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6E0170" w:rsidRPr="009E7F20" w:rsidRDefault="009E7F20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730D5C" w:rsidRDefault="006E0170" w:rsidP="005F534A">
            <w:pPr>
              <w:jc w:val="center"/>
              <w:rPr>
                <w:sz w:val="28"/>
                <w:szCs w:val="28"/>
              </w:rPr>
            </w:pPr>
            <w:r w:rsidRPr="00730D5C">
              <w:rPr>
                <w:sz w:val="28"/>
                <w:szCs w:val="28"/>
              </w:rPr>
              <w:t>1</w:t>
            </w:r>
            <w:r w:rsidR="009C5E38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E0170" w:rsidRPr="00730D5C" w:rsidRDefault="006E0170" w:rsidP="005F534A">
            <w:pPr>
              <w:jc w:val="both"/>
              <w:rPr>
                <w:sz w:val="24"/>
                <w:szCs w:val="24"/>
              </w:rPr>
            </w:pPr>
            <w:r w:rsidRPr="00730D5C">
              <w:rPr>
                <w:sz w:val="24"/>
                <w:szCs w:val="24"/>
              </w:rPr>
              <w:t>Отличников (% от аттестованных)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930A6C" w:rsidRDefault="00930A6C" w:rsidP="00751E94">
            <w:pPr>
              <w:jc w:val="center"/>
              <w:rPr>
                <w:sz w:val="28"/>
                <w:szCs w:val="28"/>
                <w:lang w:val="en-US"/>
              </w:rPr>
            </w:pPr>
            <w:r w:rsidRPr="00930A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A74FA2" w:rsidRDefault="00A74FA2" w:rsidP="006E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0170" w:rsidRPr="00B95F90" w:rsidRDefault="00B95F90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930A6C" w:rsidRDefault="00B95F90" w:rsidP="00751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6E0170" w:rsidRPr="00930A6C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6E0170" w:rsidRPr="00930A6C" w:rsidRDefault="00746297" w:rsidP="00A74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E0170" w:rsidRPr="00930A6C">
              <w:rPr>
                <w:sz w:val="28"/>
                <w:szCs w:val="28"/>
              </w:rPr>
              <w:t>%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730D5C" w:rsidRDefault="009C5E38" w:rsidP="005F5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6E0170" w:rsidRPr="00730D5C" w:rsidRDefault="006E0170" w:rsidP="005F534A">
            <w:pPr>
              <w:jc w:val="both"/>
              <w:rPr>
                <w:sz w:val="24"/>
                <w:szCs w:val="24"/>
              </w:rPr>
            </w:pPr>
            <w:r w:rsidRPr="00730D5C">
              <w:rPr>
                <w:sz w:val="24"/>
                <w:szCs w:val="24"/>
              </w:rPr>
              <w:t>Ударников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AC43DC" w:rsidRDefault="00930A6C" w:rsidP="00751E94">
            <w:pPr>
              <w:jc w:val="center"/>
              <w:rPr>
                <w:sz w:val="28"/>
                <w:szCs w:val="28"/>
                <w:lang w:val="en-US"/>
              </w:rPr>
            </w:pPr>
            <w:r w:rsidRPr="00AC43D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B95F90" w:rsidRDefault="00B95F90" w:rsidP="006E01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E0170" w:rsidRPr="00B95F90" w:rsidRDefault="00B95F90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B95F90" w:rsidRDefault="00B95F90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6E0170" w:rsidRPr="00B95F90" w:rsidRDefault="00B95F90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6E0170" w:rsidRPr="00E368B9" w:rsidTr="00EB65C5">
        <w:tc>
          <w:tcPr>
            <w:tcW w:w="562" w:type="dxa"/>
            <w:vAlign w:val="center"/>
          </w:tcPr>
          <w:p w:rsidR="006E0170" w:rsidRPr="00730D5C" w:rsidRDefault="006E0170" w:rsidP="005F534A">
            <w:pPr>
              <w:jc w:val="center"/>
              <w:rPr>
                <w:sz w:val="28"/>
                <w:szCs w:val="28"/>
              </w:rPr>
            </w:pPr>
            <w:r w:rsidRPr="00730D5C">
              <w:rPr>
                <w:sz w:val="28"/>
                <w:szCs w:val="28"/>
              </w:rPr>
              <w:t>2</w:t>
            </w:r>
            <w:r w:rsidR="009C5E38">
              <w:rPr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6E0170" w:rsidRPr="00730D5C" w:rsidRDefault="006E0170" w:rsidP="005F534A">
            <w:pPr>
              <w:jc w:val="both"/>
              <w:rPr>
                <w:sz w:val="24"/>
                <w:szCs w:val="24"/>
              </w:rPr>
            </w:pPr>
            <w:r w:rsidRPr="00730D5C">
              <w:rPr>
                <w:sz w:val="24"/>
                <w:szCs w:val="24"/>
              </w:rPr>
              <w:t>Ударников (% от аттестованных)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E0170" w:rsidRPr="00AC43DC" w:rsidRDefault="00930A6C" w:rsidP="00751E94">
            <w:pPr>
              <w:jc w:val="center"/>
              <w:rPr>
                <w:sz w:val="28"/>
                <w:szCs w:val="28"/>
                <w:lang w:val="en-US"/>
              </w:rPr>
            </w:pPr>
            <w:r w:rsidRPr="00AC43D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6E0170" w:rsidRPr="00B95F90" w:rsidRDefault="00B95F90" w:rsidP="006E01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50%</w:t>
            </w:r>
          </w:p>
        </w:tc>
        <w:tc>
          <w:tcPr>
            <w:tcW w:w="992" w:type="dxa"/>
            <w:vAlign w:val="center"/>
          </w:tcPr>
          <w:p w:rsidR="006E0170" w:rsidRPr="00AC43DC" w:rsidRDefault="00B95F90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E0170" w:rsidRPr="00AC43DC" w:rsidRDefault="00B95F90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45%</w:t>
            </w:r>
          </w:p>
        </w:tc>
        <w:tc>
          <w:tcPr>
            <w:tcW w:w="993" w:type="dxa"/>
            <w:vAlign w:val="center"/>
          </w:tcPr>
          <w:p w:rsidR="006E0170" w:rsidRPr="00AC43DC" w:rsidRDefault="00B95F90" w:rsidP="00751E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 w:rsidR="006E0170" w:rsidRPr="00AC43DC">
              <w:rPr>
                <w:sz w:val="28"/>
                <w:szCs w:val="28"/>
                <w:lang w:val="en-US"/>
              </w:rPr>
              <w:t>%</w:t>
            </w:r>
          </w:p>
        </w:tc>
      </w:tr>
    </w:tbl>
    <w:p w:rsidR="00EB65C5" w:rsidRDefault="00EB65C5" w:rsidP="0024483A">
      <w:pPr>
        <w:ind w:firstLine="567"/>
        <w:jc w:val="both"/>
        <w:rPr>
          <w:b/>
          <w:color w:val="FF0000"/>
          <w:sz w:val="28"/>
          <w:szCs w:val="28"/>
        </w:rPr>
      </w:pPr>
    </w:p>
    <w:p w:rsidR="00AB3D3B" w:rsidRPr="00AC43DC" w:rsidRDefault="00AB3D3B" w:rsidP="0024483A">
      <w:pPr>
        <w:ind w:firstLine="567"/>
        <w:jc w:val="both"/>
        <w:rPr>
          <w:sz w:val="28"/>
          <w:szCs w:val="28"/>
        </w:rPr>
      </w:pPr>
      <w:r w:rsidRPr="00AC43DC">
        <w:rPr>
          <w:b/>
          <w:sz w:val="28"/>
          <w:szCs w:val="28"/>
        </w:rPr>
        <w:t xml:space="preserve">По итогам учебного года: успеваемость </w:t>
      </w:r>
      <w:r w:rsidR="00B95F90" w:rsidRPr="00B95F90">
        <w:rPr>
          <w:b/>
          <w:sz w:val="28"/>
          <w:szCs w:val="28"/>
        </w:rPr>
        <w:t>100</w:t>
      </w:r>
      <w:r w:rsidRPr="00AC43DC">
        <w:rPr>
          <w:b/>
          <w:sz w:val="28"/>
          <w:szCs w:val="28"/>
        </w:rPr>
        <w:t>%, качество обучения</w:t>
      </w:r>
      <w:r w:rsidR="0032160C" w:rsidRPr="00AC43DC">
        <w:rPr>
          <w:b/>
          <w:sz w:val="28"/>
          <w:szCs w:val="28"/>
        </w:rPr>
        <w:t xml:space="preserve"> </w:t>
      </w:r>
      <w:r w:rsidR="007D4C8F" w:rsidRPr="007D4C8F">
        <w:rPr>
          <w:b/>
          <w:sz w:val="28"/>
          <w:szCs w:val="28"/>
        </w:rPr>
        <w:t>8</w:t>
      </w:r>
      <w:r w:rsidR="007D4C8F" w:rsidRPr="00453906">
        <w:rPr>
          <w:b/>
          <w:sz w:val="28"/>
          <w:szCs w:val="28"/>
        </w:rPr>
        <w:t>6</w:t>
      </w:r>
      <w:r w:rsidR="0032160C" w:rsidRPr="00AC43DC">
        <w:rPr>
          <w:b/>
          <w:sz w:val="28"/>
          <w:szCs w:val="28"/>
        </w:rPr>
        <w:t xml:space="preserve"> </w:t>
      </w:r>
      <w:r w:rsidRPr="00AC43DC">
        <w:rPr>
          <w:b/>
          <w:sz w:val="28"/>
          <w:szCs w:val="28"/>
        </w:rPr>
        <w:t xml:space="preserve">%. Программа начального общего образования </w:t>
      </w:r>
      <w:r w:rsidR="00805661" w:rsidRPr="00AC43DC">
        <w:rPr>
          <w:b/>
          <w:sz w:val="28"/>
          <w:szCs w:val="28"/>
        </w:rPr>
        <w:t xml:space="preserve">по основным предметам в </w:t>
      </w:r>
      <w:r w:rsidR="00E368B9" w:rsidRPr="00AC43DC">
        <w:rPr>
          <w:b/>
          <w:sz w:val="28"/>
          <w:szCs w:val="28"/>
        </w:rPr>
        <w:t>1</w:t>
      </w:r>
      <w:r w:rsidR="00805661" w:rsidRPr="00AC43DC">
        <w:rPr>
          <w:b/>
          <w:sz w:val="28"/>
          <w:szCs w:val="28"/>
        </w:rPr>
        <w:t>-</w:t>
      </w:r>
      <w:r w:rsidR="00AC43DC" w:rsidRPr="00AC43DC">
        <w:rPr>
          <w:b/>
          <w:sz w:val="28"/>
          <w:szCs w:val="28"/>
        </w:rPr>
        <w:t>4</w:t>
      </w:r>
      <w:r w:rsidR="00805661" w:rsidRPr="00AC43DC">
        <w:rPr>
          <w:b/>
          <w:sz w:val="28"/>
          <w:szCs w:val="28"/>
        </w:rPr>
        <w:t xml:space="preserve"> классах </w:t>
      </w:r>
      <w:r w:rsidRPr="00AC43DC">
        <w:rPr>
          <w:b/>
          <w:sz w:val="28"/>
          <w:szCs w:val="28"/>
        </w:rPr>
        <w:t xml:space="preserve">выполнена на </w:t>
      </w:r>
      <w:r w:rsidR="0032160C" w:rsidRPr="00AC43DC">
        <w:rPr>
          <w:b/>
          <w:sz w:val="28"/>
          <w:szCs w:val="28"/>
        </w:rPr>
        <w:t xml:space="preserve">100 </w:t>
      </w:r>
      <w:r w:rsidRPr="00AC43DC">
        <w:rPr>
          <w:b/>
          <w:sz w:val="28"/>
          <w:szCs w:val="28"/>
        </w:rPr>
        <w:t>%.</w:t>
      </w:r>
      <w:r w:rsidR="0024483A" w:rsidRPr="00AC43DC">
        <w:rPr>
          <w:b/>
          <w:sz w:val="28"/>
          <w:szCs w:val="28"/>
        </w:rPr>
        <w:t xml:space="preserve"> Также выполнены программы внеурочной деятельности и </w:t>
      </w:r>
      <w:proofErr w:type="spellStart"/>
      <w:r w:rsidR="0024483A" w:rsidRPr="00AC43DC">
        <w:rPr>
          <w:b/>
          <w:sz w:val="28"/>
          <w:szCs w:val="28"/>
        </w:rPr>
        <w:t>коррекционно</w:t>
      </w:r>
      <w:proofErr w:type="spellEnd"/>
      <w:r w:rsidR="0024483A" w:rsidRPr="00AC43DC">
        <w:rPr>
          <w:b/>
          <w:sz w:val="28"/>
          <w:szCs w:val="28"/>
        </w:rPr>
        <w:t xml:space="preserve"> - развивающего курса</w:t>
      </w:r>
      <w:r w:rsidR="0024483A" w:rsidRPr="00AC43DC">
        <w:rPr>
          <w:sz w:val="28"/>
          <w:szCs w:val="28"/>
        </w:rPr>
        <w:t>.</w:t>
      </w:r>
    </w:p>
    <w:p w:rsidR="00AB3D3B" w:rsidRPr="009144F5" w:rsidRDefault="00AB3D3B" w:rsidP="00AB3D3B">
      <w:pPr>
        <w:ind w:firstLine="708"/>
        <w:jc w:val="both"/>
        <w:rPr>
          <w:sz w:val="28"/>
          <w:szCs w:val="28"/>
        </w:rPr>
      </w:pPr>
      <w:r w:rsidRPr="009144F5">
        <w:rPr>
          <w:sz w:val="28"/>
          <w:szCs w:val="28"/>
        </w:rPr>
        <w:t>В течение учебного года педагогами учреждения систематически проводилась диагностика уровня развития детей, отсле</w:t>
      </w:r>
      <w:r w:rsidR="00535CC2" w:rsidRPr="009144F5">
        <w:rPr>
          <w:sz w:val="28"/>
          <w:szCs w:val="28"/>
        </w:rPr>
        <w:t>живалось усвоение ими программы.</w:t>
      </w:r>
      <w:r w:rsidRPr="009144F5">
        <w:rPr>
          <w:sz w:val="28"/>
          <w:szCs w:val="28"/>
        </w:rPr>
        <w:t xml:space="preserve"> </w:t>
      </w:r>
      <w:r w:rsidR="00535CC2" w:rsidRPr="009144F5">
        <w:rPr>
          <w:sz w:val="28"/>
          <w:szCs w:val="28"/>
        </w:rPr>
        <w:t>Д</w:t>
      </w:r>
      <w:r w:rsidRPr="009144F5">
        <w:rPr>
          <w:sz w:val="28"/>
          <w:szCs w:val="28"/>
        </w:rPr>
        <w:t xml:space="preserve">ля </w:t>
      </w:r>
      <w:r w:rsidR="00535CC2" w:rsidRPr="009144F5">
        <w:rPr>
          <w:sz w:val="28"/>
          <w:szCs w:val="28"/>
        </w:rPr>
        <w:t xml:space="preserve">детей с задержкой психического развития, которым по заключению ПМПК было рекомендовано обучение по индивидуальным образовательным маршрутам, им </w:t>
      </w:r>
      <w:r w:rsidRPr="009144F5">
        <w:rPr>
          <w:sz w:val="28"/>
          <w:szCs w:val="28"/>
        </w:rPr>
        <w:t xml:space="preserve">составлялись </w:t>
      </w:r>
      <w:r w:rsidR="00535CC2" w:rsidRPr="009144F5">
        <w:rPr>
          <w:sz w:val="28"/>
          <w:szCs w:val="28"/>
        </w:rPr>
        <w:t>специальные</w:t>
      </w:r>
      <w:r w:rsidRPr="009144F5">
        <w:rPr>
          <w:sz w:val="28"/>
          <w:szCs w:val="28"/>
        </w:rPr>
        <w:t xml:space="preserve"> проверочные и контрольные работы, со слабоуспевающими велась плановая индивидуальная целенаправленная работа. Воспитанники подготовительной группы были продиагностированы на предмет готовности к обучению в школе. Данные вопросы регулярно рассматривались на </w:t>
      </w:r>
      <w:proofErr w:type="spellStart"/>
      <w:r w:rsidRPr="009144F5">
        <w:rPr>
          <w:sz w:val="28"/>
          <w:szCs w:val="28"/>
        </w:rPr>
        <w:t>медико</w:t>
      </w:r>
      <w:proofErr w:type="spellEnd"/>
      <w:r w:rsidRPr="009144F5">
        <w:rPr>
          <w:sz w:val="28"/>
          <w:szCs w:val="28"/>
        </w:rPr>
        <w:t xml:space="preserve"> </w:t>
      </w:r>
      <w:r w:rsidR="00FD0ED3" w:rsidRPr="009144F5">
        <w:rPr>
          <w:sz w:val="28"/>
          <w:szCs w:val="28"/>
        </w:rPr>
        <w:t>–</w:t>
      </w:r>
      <w:r w:rsidR="008925E3" w:rsidRPr="009144F5">
        <w:rPr>
          <w:sz w:val="28"/>
          <w:szCs w:val="28"/>
        </w:rPr>
        <w:t xml:space="preserve"> </w:t>
      </w:r>
      <w:r w:rsidR="00FD0ED3" w:rsidRPr="009144F5">
        <w:rPr>
          <w:sz w:val="28"/>
          <w:szCs w:val="28"/>
        </w:rPr>
        <w:t>педагогических советах, заседаниях МО педагогов, административного совета учреждения.</w:t>
      </w:r>
    </w:p>
    <w:p w:rsidR="00B05A4A" w:rsidRPr="00177183" w:rsidRDefault="00B05A4A" w:rsidP="00B05A4A">
      <w:pPr>
        <w:jc w:val="both"/>
        <w:rPr>
          <w:b/>
          <w:sz w:val="28"/>
          <w:szCs w:val="28"/>
        </w:rPr>
      </w:pPr>
      <w:r w:rsidRPr="009144F5">
        <w:rPr>
          <w:color w:val="FF0000"/>
          <w:sz w:val="28"/>
          <w:szCs w:val="28"/>
        </w:rPr>
        <w:lastRenderedPageBreak/>
        <w:tab/>
      </w:r>
      <w:r w:rsidRPr="009144F5">
        <w:rPr>
          <w:sz w:val="28"/>
          <w:szCs w:val="28"/>
        </w:rPr>
        <w:t>Результаты диагностики показали:</w:t>
      </w:r>
      <w:r w:rsidRPr="009144F5">
        <w:rPr>
          <w:color w:val="FF0000"/>
          <w:sz w:val="28"/>
          <w:szCs w:val="28"/>
        </w:rPr>
        <w:t xml:space="preserve"> </w:t>
      </w:r>
      <w:r w:rsidRPr="009144F5">
        <w:rPr>
          <w:sz w:val="28"/>
          <w:szCs w:val="28"/>
        </w:rPr>
        <w:t>успеваем</w:t>
      </w:r>
      <w:r w:rsidR="00696B58" w:rsidRPr="009144F5">
        <w:rPr>
          <w:sz w:val="28"/>
          <w:szCs w:val="28"/>
        </w:rPr>
        <w:t xml:space="preserve">ость учащихся </w:t>
      </w:r>
      <w:r w:rsidR="00AC43DC" w:rsidRPr="00AC43DC">
        <w:rPr>
          <w:sz w:val="28"/>
          <w:szCs w:val="28"/>
        </w:rPr>
        <w:t>9</w:t>
      </w:r>
      <w:r w:rsidR="003264D0">
        <w:rPr>
          <w:sz w:val="28"/>
          <w:szCs w:val="28"/>
        </w:rPr>
        <w:t>6</w:t>
      </w:r>
      <w:r w:rsidRPr="009144F5">
        <w:rPr>
          <w:sz w:val="28"/>
          <w:szCs w:val="28"/>
        </w:rPr>
        <w:t>%, качество обучения</w:t>
      </w:r>
      <w:r w:rsidR="00696B58" w:rsidRPr="009144F5">
        <w:rPr>
          <w:sz w:val="28"/>
          <w:szCs w:val="28"/>
        </w:rPr>
        <w:t xml:space="preserve"> </w:t>
      </w:r>
      <w:r w:rsidR="00535CC2" w:rsidRPr="009144F5">
        <w:rPr>
          <w:sz w:val="28"/>
          <w:szCs w:val="28"/>
        </w:rPr>
        <w:t>снизи</w:t>
      </w:r>
      <w:r w:rsidR="003F49EF" w:rsidRPr="009144F5">
        <w:rPr>
          <w:sz w:val="28"/>
          <w:szCs w:val="28"/>
        </w:rPr>
        <w:t>лось</w:t>
      </w:r>
      <w:r w:rsidR="00535CC2" w:rsidRPr="009144F5">
        <w:rPr>
          <w:sz w:val="28"/>
          <w:szCs w:val="28"/>
        </w:rPr>
        <w:t xml:space="preserve"> </w:t>
      </w:r>
      <w:r w:rsidR="003F49EF" w:rsidRPr="009144F5">
        <w:rPr>
          <w:sz w:val="28"/>
          <w:szCs w:val="28"/>
        </w:rPr>
        <w:t xml:space="preserve">в виду того, </w:t>
      </w:r>
      <w:r w:rsidR="00535CC2" w:rsidRPr="009144F5">
        <w:rPr>
          <w:sz w:val="28"/>
          <w:szCs w:val="28"/>
        </w:rPr>
        <w:t>что не был</w:t>
      </w:r>
      <w:r w:rsidR="003264D0">
        <w:rPr>
          <w:sz w:val="28"/>
          <w:szCs w:val="28"/>
        </w:rPr>
        <w:t>и</w:t>
      </w:r>
      <w:r w:rsidR="00535CC2" w:rsidRPr="009144F5">
        <w:rPr>
          <w:sz w:val="28"/>
          <w:szCs w:val="28"/>
        </w:rPr>
        <w:t xml:space="preserve"> аттестован</w:t>
      </w:r>
      <w:r w:rsidR="003264D0">
        <w:rPr>
          <w:sz w:val="28"/>
          <w:szCs w:val="28"/>
        </w:rPr>
        <w:t>ы</w:t>
      </w:r>
      <w:r w:rsidR="00535CC2" w:rsidRPr="009144F5">
        <w:rPr>
          <w:sz w:val="28"/>
          <w:szCs w:val="28"/>
        </w:rPr>
        <w:t xml:space="preserve"> первоклассник</w:t>
      </w:r>
      <w:r w:rsidR="003264D0">
        <w:rPr>
          <w:sz w:val="28"/>
          <w:szCs w:val="28"/>
        </w:rPr>
        <w:t>и</w:t>
      </w:r>
      <w:r w:rsidR="00AC43DC" w:rsidRPr="00AC43DC">
        <w:rPr>
          <w:sz w:val="28"/>
          <w:szCs w:val="28"/>
        </w:rPr>
        <w:t xml:space="preserve"> </w:t>
      </w:r>
      <w:r w:rsidR="00AC43DC">
        <w:rPr>
          <w:sz w:val="28"/>
          <w:szCs w:val="28"/>
        </w:rPr>
        <w:t xml:space="preserve">и </w:t>
      </w:r>
      <w:r w:rsidR="003264D0">
        <w:rPr>
          <w:sz w:val="28"/>
          <w:szCs w:val="28"/>
        </w:rPr>
        <w:t>1</w:t>
      </w:r>
      <w:r w:rsidR="00AC43DC">
        <w:rPr>
          <w:sz w:val="28"/>
          <w:szCs w:val="28"/>
        </w:rPr>
        <w:t xml:space="preserve"> обучающи</w:t>
      </w:r>
      <w:r w:rsidR="003264D0">
        <w:rPr>
          <w:sz w:val="28"/>
          <w:szCs w:val="28"/>
        </w:rPr>
        <w:t>й</w:t>
      </w:r>
      <w:r w:rsidR="00AC43DC">
        <w:rPr>
          <w:sz w:val="28"/>
          <w:szCs w:val="28"/>
        </w:rPr>
        <w:t>ся не успева</w:t>
      </w:r>
      <w:r w:rsidR="003264D0">
        <w:rPr>
          <w:sz w:val="28"/>
          <w:szCs w:val="28"/>
        </w:rPr>
        <w:t>е</w:t>
      </w:r>
      <w:r w:rsidR="00AC43DC">
        <w:rPr>
          <w:sz w:val="28"/>
          <w:szCs w:val="28"/>
        </w:rPr>
        <w:t xml:space="preserve">т по </w:t>
      </w:r>
      <w:r w:rsidR="003264D0">
        <w:rPr>
          <w:sz w:val="28"/>
          <w:szCs w:val="28"/>
        </w:rPr>
        <w:t>одному</w:t>
      </w:r>
      <w:r w:rsidR="00AC43DC">
        <w:rPr>
          <w:sz w:val="28"/>
          <w:szCs w:val="28"/>
        </w:rPr>
        <w:t xml:space="preserve"> предмет</w:t>
      </w:r>
      <w:r w:rsidR="003264D0">
        <w:rPr>
          <w:sz w:val="28"/>
          <w:szCs w:val="28"/>
        </w:rPr>
        <w:t>у</w:t>
      </w:r>
      <w:r w:rsidR="00D251B3" w:rsidRPr="009144F5">
        <w:rPr>
          <w:sz w:val="28"/>
          <w:szCs w:val="28"/>
        </w:rPr>
        <w:t>;</w:t>
      </w:r>
      <w:r w:rsidR="00D251B3" w:rsidRPr="003F49EF">
        <w:rPr>
          <w:sz w:val="28"/>
          <w:szCs w:val="28"/>
        </w:rPr>
        <w:t xml:space="preserve"> </w:t>
      </w:r>
      <w:r w:rsidR="00D251B3" w:rsidRPr="00D17444">
        <w:rPr>
          <w:b/>
          <w:sz w:val="28"/>
          <w:szCs w:val="28"/>
        </w:rPr>
        <w:t>коэффициент образования дошкольников остался на высоком уровне</w:t>
      </w:r>
      <w:r w:rsidR="00696B58" w:rsidRPr="00D17444">
        <w:rPr>
          <w:b/>
          <w:sz w:val="28"/>
          <w:szCs w:val="28"/>
        </w:rPr>
        <w:t xml:space="preserve"> </w:t>
      </w:r>
      <w:r w:rsidR="00E4257B" w:rsidRPr="00D17444">
        <w:rPr>
          <w:b/>
          <w:sz w:val="28"/>
          <w:szCs w:val="28"/>
        </w:rPr>
        <w:t xml:space="preserve">- </w:t>
      </w:r>
      <w:r w:rsidR="00D17444">
        <w:rPr>
          <w:b/>
          <w:sz w:val="28"/>
          <w:szCs w:val="28"/>
        </w:rPr>
        <w:t>8</w:t>
      </w:r>
      <w:r w:rsidR="00D17444" w:rsidRPr="00D17444">
        <w:rPr>
          <w:b/>
          <w:sz w:val="28"/>
          <w:szCs w:val="28"/>
        </w:rPr>
        <w:t>8</w:t>
      </w:r>
      <w:r w:rsidR="00134D06" w:rsidRPr="00D17444">
        <w:rPr>
          <w:b/>
          <w:sz w:val="28"/>
          <w:szCs w:val="28"/>
        </w:rPr>
        <w:t xml:space="preserve"> </w:t>
      </w:r>
      <w:r w:rsidR="00D251B3" w:rsidRPr="00D17444">
        <w:rPr>
          <w:b/>
          <w:sz w:val="28"/>
          <w:szCs w:val="28"/>
        </w:rPr>
        <w:t>%</w:t>
      </w:r>
      <w:r w:rsidR="00177183" w:rsidRPr="00D17444">
        <w:rPr>
          <w:b/>
          <w:sz w:val="28"/>
          <w:szCs w:val="28"/>
        </w:rPr>
        <w:t xml:space="preserve">, что </w:t>
      </w:r>
      <w:r w:rsidR="00D17444">
        <w:rPr>
          <w:b/>
          <w:sz w:val="28"/>
          <w:szCs w:val="28"/>
        </w:rPr>
        <w:t>ниж</w:t>
      </w:r>
      <w:r w:rsidR="00177183" w:rsidRPr="00D17444">
        <w:rPr>
          <w:b/>
          <w:sz w:val="28"/>
          <w:szCs w:val="28"/>
        </w:rPr>
        <w:t xml:space="preserve">е прошлогоднего на </w:t>
      </w:r>
      <w:r w:rsidR="00D17444">
        <w:rPr>
          <w:b/>
          <w:sz w:val="28"/>
          <w:szCs w:val="28"/>
        </w:rPr>
        <w:t>7</w:t>
      </w:r>
      <w:r w:rsidR="00177183" w:rsidRPr="00D17444">
        <w:rPr>
          <w:b/>
          <w:sz w:val="28"/>
          <w:szCs w:val="28"/>
        </w:rPr>
        <w:t>%</w:t>
      </w:r>
      <w:r w:rsidR="00177183" w:rsidRPr="00D17444">
        <w:rPr>
          <w:sz w:val="28"/>
          <w:szCs w:val="28"/>
        </w:rPr>
        <w:t xml:space="preserve">. </w:t>
      </w:r>
      <w:r w:rsidR="00D251B3" w:rsidRPr="00D17444">
        <w:rPr>
          <w:b/>
          <w:sz w:val="28"/>
          <w:szCs w:val="28"/>
        </w:rPr>
        <w:t>Процент детей, не усвоивших отдельные разделы программы детского сада</w:t>
      </w:r>
      <w:r w:rsidR="00535CC2" w:rsidRPr="00D17444">
        <w:rPr>
          <w:b/>
          <w:sz w:val="28"/>
          <w:szCs w:val="28"/>
        </w:rPr>
        <w:t>,</w:t>
      </w:r>
      <w:r w:rsidR="00E4257B" w:rsidRPr="00D17444">
        <w:rPr>
          <w:b/>
          <w:sz w:val="28"/>
          <w:szCs w:val="28"/>
        </w:rPr>
        <w:t xml:space="preserve"> </w:t>
      </w:r>
      <w:r w:rsidR="00D17444" w:rsidRPr="00D17444">
        <w:rPr>
          <w:b/>
          <w:sz w:val="28"/>
          <w:szCs w:val="28"/>
        </w:rPr>
        <w:t>вырос</w:t>
      </w:r>
      <w:r w:rsidR="00E4257B" w:rsidRPr="00D17444">
        <w:rPr>
          <w:b/>
          <w:sz w:val="28"/>
          <w:szCs w:val="28"/>
        </w:rPr>
        <w:t xml:space="preserve"> на </w:t>
      </w:r>
      <w:r w:rsidR="00D17444" w:rsidRPr="00D17444">
        <w:rPr>
          <w:b/>
          <w:sz w:val="28"/>
          <w:szCs w:val="28"/>
        </w:rPr>
        <w:t>5</w:t>
      </w:r>
      <w:r w:rsidR="00E4257B" w:rsidRPr="00D17444">
        <w:rPr>
          <w:b/>
          <w:sz w:val="28"/>
          <w:szCs w:val="28"/>
        </w:rPr>
        <w:t xml:space="preserve">% и составляет </w:t>
      </w:r>
      <w:r w:rsidR="00D17444" w:rsidRPr="00D17444">
        <w:rPr>
          <w:b/>
          <w:sz w:val="28"/>
          <w:szCs w:val="28"/>
        </w:rPr>
        <w:t>10</w:t>
      </w:r>
      <w:r w:rsidR="00E4257B" w:rsidRPr="00D17444">
        <w:rPr>
          <w:b/>
          <w:sz w:val="28"/>
          <w:szCs w:val="28"/>
        </w:rPr>
        <w:t>%.</w:t>
      </w:r>
    </w:p>
    <w:p w:rsidR="00D251B3" w:rsidRPr="00D17444" w:rsidRDefault="00D251B3" w:rsidP="00B05A4A">
      <w:pPr>
        <w:jc w:val="both"/>
        <w:rPr>
          <w:b/>
          <w:color w:val="FF0000"/>
          <w:sz w:val="28"/>
          <w:szCs w:val="28"/>
        </w:rPr>
      </w:pPr>
      <w:r w:rsidRPr="00EB65C5">
        <w:rPr>
          <w:color w:val="FF0000"/>
          <w:sz w:val="28"/>
          <w:szCs w:val="28"/>
        </w:rPr>
        <w:tab/>
      </w:r>
      <w:r w:rsidRPr="00D17444">
        <w:rPr>
          <w:b/>
          <w:sz w:val="28"/>
          <w:szCs w:val="28"/>
        </w:rPr>
        <w:t xml:space="preserve">Причины этого как объективные (увеличение числа </w:t>
      </w:r>
      <w:r w:rsidR="00254B43" w:rsidRPr="00D17444">
        <w:rPr>
          <w:b/>
          <w:sz w:val="28"/>
          <w:szCs w:val="28"/>
        </w:rPr>
        <w:t xml:space="preserve">детей </w:t>
      </w:r>
      <w:r w:rsidRPr="00D17444">
        <w:rPr>
          <w:b/>
          <w:sz w:val="28"/>
          <w:szCs w:val="28"/>
        </w:rPr>
        <w:t>с сочетанной патологией), так и субъективные (отсутствие понимания проблемы со стороны родителей, которые отказываются от оказания ребенку квалифицированной медицинской помощи)</w:t>
      </w:r>
      <w:r w:rsidR="00391FCC" w:rsidRPr="00D17444">
        <w:rPr>
          <w:b/>
          <w:sz w:val="28"/>
          <w:szCs w:val="28"/>
        </w:rPr>
        <w:t xml:space="preserve"> и непосещение детского сада</w:t>
      </w:r>
      <w:r w:rsidRPr="00D17444">
        <w:rPr>
          <w:b/>
          <w:sz w:val="28"/>
          <w:szCs w:val="28"/>
        </w:rPr>
        <w:t>.</w:t>
      </w:r>
      <w:bookmarkStart w:id="7" w:name="_GoBack"/>
      <w:bookmarkEnd w:id="7"/>
    </w:p>
    <w:p w:rsidR="00EB65C5" w:rsidRDefault="00D251B3" w:rsidP="00EB65C5">
      <w:pPr>
        <w:jc w:val="both"/>
        <w:rPr>
          <w:sz w:val="28"/>
          <w:szCs w:val="28"/>
        </w:rPr>
      </w:pPr>
      <w:r w:rsidRPr="00E368B9">
        <w:rPr>
          <w:color w:val="FF0000"/>
          <w:sz w:val="28"/>
          <w:szCs w:val="28"/>
        </w:rPr>
        <w:tab/>
      </w:r>
      <w:r w:rsidRPr="009144F5">
        <w:rPr>
          <w:sz w:val="28"/>
          <w:szCs w:val="28"/>
        </w:rPr>
        <w:t>В перспективе планируется продолжать работу по развитию и коррекции познавательной деятельности воспитанников и обучающихся с ОВЗ, повышать ее эффективность, добиваясь максимально возможной компенсации дефекта у ребенка с ограниченными возможностями здоровья через разработку индивидуальных образовательных маршрутов. Применение индивидуальных коррекционных программ, дифференциацию диагностики, а также вести работу с родителями по повышению их компетентности в данном вопросе.</w:t>
      </w:r>
    </w:p>
    <w:p w:rsidR="00EB65C5" w:rsidRDefault="00EB65C5" w:rsidP="00EB65C5">
      <w:pPr>
        <w:jc w:val="center"/>
        <w:rPr>
          <w:b/>
          <w:color w:val="548DD4" w:themeColor="text2" w:themeTint="99"/>
          <w:sz w:val="28"/>
          <w:szCs w:val="28"/>
        </w:rPr>
      </w:pPr>
    </w:p>
    <w:p w:rsidR="00EB65C5" w:rsidRDefault="00EB65C5" w:rsidP="00EB65C5">
      <w:pPr>
        <w:pStyle w:val="2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ВЫВОД ПО РАЗДЕЛУ 2</w:t>
      </w:r>
    </w:p>
    <w:p w:rsidR="0060788D" w:rsidRPr="00730D5C" w:rsidRDefault="0060788D" w:rsidP="0060788D">
      <w:pPr>
        <w:jc w:val="both"/>
        <w:rPr>
          <w:b/>
          <w:sz w:val="28"/>
          <w:szCs w:val="28"/>
        </w:rPr>
      </w:pPr>
    </w:p>
    <w:p w:rsidR="00297771" w:rsidRPr="009144F5" w:rsidRDefault="0060788D" w:rsidP="008B040A">
      <w:pPr>
        <w:ind w:firstLine="708"/>
        <w:jc w:val="both"/>
        <w:rPr>
          <w:sz w:val="28"/>
          <w:szCs w:val="28"/>
        </w:rPr>
      </w:pPr>
      <w:r w:rsidRPr="009144F5">
        <w:rPr>
          <w:sz w:val="28"/>
          <w:szCs w:val="28"/>
        </w:rPr>
        <w:t xml:space="preserve">Уровень образовательной подготовки воспитанников и учащихся </w:t>
      </w:r>
      <w:r w:rsidR="00134D06" w:rsidRPr="009144F5">
        <w:rPr>
          <w:sz w:val="28"/>
          <w:szCs w:val="28"/>
        </w:rPr>
        <w:t>учреждения</w:t>
      </w:r>
      <w:r w:rsidRPr="009144F5">
        <w:rPr>
          <w:sz w:val="28"/>
          <w:szCs w:val="28"/>
        </w:rPr>
        <w:t xml:space="preserve"> достаточный, однако продолжает сохраняться процент детей, слабо усваивающих программу. Это те воспитанники и обучающиеся, у которых тяжелый зрительный дефект осложнен наличием умственной, речевой, неврологической и др. патологией. С данными детьми кроме основных педагогов групп и классов работают все специалисты учреждения.</w:t>
      </w:r>
    </w:p>
    <w:p w:rsidR="008B040A" w:rsidRPr="009144F5" w:rsidRDefault="008B040A" w:rsidP="008B040A">
      <w:pPr>
        <w:ind w:firstLine="708"/>
        <w:jc w:val="both"/>
        <w:rPr>
          <w:sz w:val="28"/>
          <w:szCs w:val="28"/>
        </w:rPr>
      </w:pPr>
      <w:r w:rsidRPr="009144F5">
        <w:rPr>
          <w:sz w:val="28"/>
          <w:szCs w:val="28"/>
        </w:rPr>
        <w:t xml:space="preserve">Вместе с тем, по статистике, число детей, поступающих в </w:t>
      </w:r>
      <w:r w:rsidR="00134D06" w:rsidRPr="009144F5">
        <w:rPr>
          <w:sz w:val="28"/>
          <w:szCs w:val="28"/>
        </w:rPr>
        <w:t>учреждение</w:t>
      </w:r>
      <w:r w:rsidRPr="009144F5">
        <w:rPr>
          <w:sz w:val="28"/>
          <w:szCs w:val="28"/>
        </w:rPr>
        <w:t xml:space="preserve"> и имеющих сложную структуру дефекта</w:t>
      </w:r>
      <w:r w:rsidR="00134D06" w:rsidRPr="009144F5">
        <w:rPr>
          <w:sz w:val="28"/>
          <w:szCs w:val="28"/>
        </w:rPr>
        <w:t xml:space="preserve">, </w:t>
      </w:r>
      <w:r w:rsidRPr="009144F5">
        <w:rPr>
          <w:sz w:val="28"/>
          <w:szCs w:val="28"/>
        </w:rPr>
        <w:t>с каждым годом продолжает увеличиваться. Поэтому</w:t>
      </w:r>
      <w:r w:rsidR="00134D06" w:rsidRPr="009144F5">
        <w:rPr>
          <w:sz w:val="28"/>
          <w:szCs w:val="28"/>
        </w:rPr>
        <w:t>,</w:t>
      </w:r>
      <w:r w:rsidRPr="009144F5">
        <w:rPr>
          <w:sz w:val="28"/>
          <w:szCs w:val="28"/>
        </w:rPr>
        <w:t xml:space="preserve"> актуальной остается проблема поиска </w:t>
      </w:r>
      <w:proofErr w:type="spellStart"/>
      <w:r w:rsidRPr="009144F5">
        <w:rPr>
          <w:sz w:val="28"/>
          <w:szCs w:val="28"/>
        </w:rPr>
        <w:t>медико</w:t>
      </w:r>
      <w:proofErr w:type="spellEnd"/>
      <w:r w:rsidRPr="009144F5">
        <w:rPr>
          <w:sz w:val="28"/>
          <w:szCs w:val="28"/>
        </w:rPr>
        <w:t xml:space="preserve"> – педагогическим коллективом совместно с семьей более эффективных методов и приемов коррекционной помощи таким детям через дифференциацию содержания, приемов, форм </w:t>
      </w:r>
      <w:proofErr w:type="spellStart"/>
      <w:r w:rsidRPr="009144F5">
        <w:rPr>
          <w:sz w:val="28"/>
          <w:szCs w:val="28"/>
        </w:rPr>
        <w:t>учебно</w:t>
      </w:r>
      <w:proofErr w:type="spellEnd"/>
      <w:r w:rsidRPr="009144F5">
        <w:rPr>
          <w:sz w:val="28"/>
          <w:szCs w:val="28"/>
        </w:rPr>
        <w:t>–воспитательной, коррекционно-компенсаторной работы (с учетом тяжести зрительного дефекта, состояния их физического и психического здоровья), повышение компетентности педагогов и родителей в данном вопросе.</w:t>
      </w:r>
    </w:p>
    <w:p w:rsidR="008B040A" w:rsidRPr="00730D5C" w:rsidRDefault="008B040A" w:rsidP="0060788D">
      <w:pPr>
        <w:ind w:firstLine="708"/>
        <w:jc w:val="both"/>
        <w:rPr>
          <w:b/>
          <w:sz w:val="28"/>
          <w:szCs w:val="28"/>
        </w:rPr>
        <w:sectPr w:rsidR="008B040A" w:rsidRPr="00730D5C" w:rsidSect="00C065EA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F6A1D" w:rsidRPr="00B32C9F" w:rsidRDefault="00BF6A1D" w:rsidP="00696B58">
      <w:pPr>
        <w:pStyle w:val="1"/>
        <w:jc w:val="center"/>
        <w:rPr>
          <w:color w:val="auto"/>
        </w:rPr>
      </w:pPr>
      <w:r w:rsidRPr="00B32C9F">
        <w:rPr>
          <w:color w:val="auto"/>
        </w:rPr>
        <w:lastRenderedPageBreak/>
        <w:t>РАЗДЕЛ 3.</w:t>
      </w:r>
    </w:p>
    <w:p w:rsidR="00BF6A1D" w:rsidRPr="00B32C9F" w:rsidRDefault="00F21A79" w:rsidP="00BF6A1D">
      <w:pPr>
        <w:pStyle w:val="1"/>
        <w:jc w:val="center"/>
        <w:rPr>
          <w:color w:val="auto"/>
          <w:sz w:val="32"/>
          <w:szCs w:val="32"/>
        </w:rPr>
      </w:pPr>
      <w:r w:rsidRPr="00B32C9F">
        <w:rPr>
          <w:color w:val="auto"/>
          <w:sz w:val="32"/>
          <w:szCs w:val="32"/>
        </w:rPr>
        <w:t>СИСТЕМА</w:t>
      </w:r>
      <w:r w:rsidRPr="00E368B9">
        <w:rPr>
          <w:color w:val="FF0000"/>
          <w:sz w:val="32"/>
          <w:szCs w:val="32"/>
        </w:rPr>
        <w:t xml:space="preserve"> </w:t>
      </w:r>
      <w:r w:rsidRPr="00B32C9F">
        <w:rPr>
          <w:color w:val="auto"/>
          <w:sz w:val="32"/>
          <w:szCs w:val="32"/>
        </w:rPr>
        <w:t>ВОСПИТАТЕЛЬНОЙ РАБОТЫ</w:t>
      </w:r>
    </w:p>
    <w:p w:rsidR="00BF6A1D" w:rsidRPr="00B32C9F" w:rsidRDefault="00BF6A1D" w:rsidP="00BF6A1D">
      <w:pPr>
        <w:jc w:val="both"/>
        <w:rPr>
          <w:sz w:val="28"/>
          <w:szCs w:val="28"/>
        </w:rPr>
      </w:pPr>
      <w:r w:rsidRPr="00B32C9F">
        <w:rPr>
          <w:sz w:val="28"/>
          <w:szCs w:val="28"/>
        </w:rPr>
        <w:t>В 20</w:t>
      </w:r>
      <w:r w:rsidR="00962BC6">
        <w:rPr>
          <w:sz w:val="28"/>
          <w:szCs w:val="28"/>
        </w:rPr>
        <w:t>2</w:t>
      </w:r>
      <w:r w:rsidR="00013AA4" w:rsidRPr="00013AA4">
        <w:rPr>
          <w:sz w:val="28"/>
          <w:szCs w:val="28"/>
        </w:rPr>
        <w:t>4</w:t>
      </w:r>
      <w:r w:rsidRPr="00B32C9F">
        <w:rPr>
          <w:sz w:val="28"/>
          <w:szCs w:val="28"/>
        </w:rPr>
        <w:t>-20</w:t>
      </w:r>
      <w:r w:rsidR="00962BC6">
        <w:rPr>
          <w:sz w:val="28"/>
          <w:szCs w:val="28"/>
        </w:rPr>
        <w:t>2</w:t>
      </w:r>
      <w:r w:rsidR="00013AA4" w:rsidRPr="00013AA4">
        <w:rPr>
          <w:sz w:val="28"/>
          <w:szCs w:val="28"/>
        </w:rPr>
        <w:t>5</w:t>
      </w:r>
      <w:r w:rsidR="0058210C">
        <w:rPr>
          <w:sz w:val="28"/>
          <w:szCs w:val="28"/>
        </w:rPr>
        <w:t xml:space="preserve"> </w:t>
      </w:r>
      <w:r w:rsidRPr="00B32C9F">
        <w:rPr>
          <w:sz w:val="28"/>
          <w:szCs w:val="28"/>
        </w:rPr>
        <w:t xml:space="preserve">учебном году воспитательная работа в </w:t>
      </w:r>
      <w:r w:rsidR="00134D06" w:rsidRPr="00B32C9F">
        <w:rPr>
          <w:sz w:val="28"/>
          <w:szCs w:val="28"/>
        </w:rPr>
        <w:t>учреждении</w:t>
      </w:r>
      <w:r w:rsidRPr="00B32C9F">
        <w:rPr>
          <w:sz w:val="28"/>
          <w:szCs w:val="28"/>
        </w:rPr>
        <w:t xml:space="preserve"> строилась по схеме:</w:t>
      </w:r>
    </w:p>
    <w:p w:rsidR="00A23170" w:rsidRPr="00B32C9F" w:rsidRDefault="00BF6A1D" w:rsidP="00EB65C5">
      <w:pPr>
        <w:spacing w:after="0"/>
        <w:jc w:val="both"/>
        <w:rPr>
          <w:sz w:val="28"/>
          <w:szCs w:val="28"/>
        </w:rPr>
      </w:pPr>
      <w:r w:rsidRPr="00E368B9">
        <w:rPr>
          <w:noProof/>
          <w:color w:val="FF0000"/>
          <w:sz w:val="28"/>
          <w:szCs w:val="28"/>
        </w:rPr>
        <w:drawing>
          <wp:inline distT="0" distB="0" distL="0" distR="0" wp14:anchorId="62AF9DEA" wp14:editId="0649F7BF">
            <wp:extent cx="6915150" cy="1323975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730D5C">
        <w:rPr>
          <w:sz w:val="28"/>
          <w:szCs w:val="28"/>
        </w:rPr>
        <w:t xml:space="preserve">            </w:t>
      </w:r>
      <w:r w:rsidRPr="00B32C9F">
        <w:rPr>
          <w:sz w:val="28"/>
          <w:szCs w:val="28"/>
        </w:rPr>
        <w:t xml:space="preserve">Традиционно в учреждении проводились такие мероприятия, как </w:t>
      </w:r>
      <w:r w:rsidR="00E349C2" w:rsidRPr="00B32C9F">
        <w:rPr>
          <w:sz w:val="28"/>
          <w:szCs w:val="28"/>
        </w:rPr>
        <w:t xml:space="preserve">тематические родительские собрания, </w:t>
      </w:r>
      <w:r w:rsidR="00D768EC" w:rsidRPr="00B32C9F">
        <w:rPr>
          <w:sz w:val="28"/>
          <w:szCs w:val="28"/>
        </w:rPr>
        <w:t xml:space="preserve">конкурсы, </w:t>
      </w:r>
      <w:r w:rsidRPr="00B32C9F">
        <w:rPr>
          <w:sz w:val="28"/>
          <w:szCs w:val="28"/>
        </w:rPr>
        <w:t>оформление</w:t>
      </w:r>
      <w:r w:rsidR="00134D06" w:rsidRPr="00B32C9F">
        <w:rPr>
          <w:sz w:val="28"/>
          <w:szCs w:val="28"/>
        </w:rPr>
        <w:t xml:space="preserve"> уголков для родителей, книжных уголков</w:t>
      </w:r>
      <w:r w:rsidR="00013508" w:rsidRPr="00B32C9F">
        <w:rPr>
          <w:sz w:val="28"/>
          <w:szCs w:val="28"/>
        </w:rPr>
        <w:t xml:space="preserve"> и</w:t>
      </w:r>
      <w:r w:rsidRPr="00B32C9F">
        <w:rPr>
          <w:sz w:val="28"/>
          <w:szCs w:val="28"/>
        </w:rPr>
        <w:t xml:space="preserve"> папок-передвижек, выстав</w:t>
      </w:r>
      <w:r w:rsidR="00013508" w:rsidRPr="00B32C9F">
        <w:rPr>
          <w:sz w:val="28"/>
          <w:szCs w:val="28"/>
        </w:rPr>
        <w:t>о</w:t>
      </w:r>
      <w:r w:rsidRPr="00B32C9F">
        <w:rPr>
          <w:sz w:val="28"/>
          <w:szCs w:val="28"/>
        </w:rPr>
        <w:t xml:space="preserve">к совместного творчества детей, педагогов, родителей. </w:t>
      </w:r>
      <w:r w:rsidR="00A23170" w:rsidRPr="00B32C9F">
        <w:rPr>
          <w:sz w:val="28"/>
          <w:szCs w:val="28"/>
        </w:rPr>
        <w:t>В начале учебного года проведено социологическое обследование семей воспитанников и учащихся школы</w:t>
      </w:r>
      <w:r w:rsidR="00013508" w:rsidRPr="00B32C9F">
        <w:rPr>
          <w:sz w:val="28"/>
          <w:szCs w:val="28"/>
        </w:rPr>
        <w:t>.</w:t>
      </w:r>
      <w:r w:rsidR="00654627" w:rsidRPr="00B32C9F">
        <w:rPr>
          <w:sz w:val="28"/>
          <w:szCs w:val="28"/>
        </w:rPr>
        <w:t xml:space="preserve"> Исходя из его результатов</w:t>
      </w:r>
      <w:r w:rsidR="00E349C2" w:rsidRPr="00B32C9F">
        <w:rPr>
          <w:sz w:val="28"/>
          <w:szCs w:val="28"/>
        </w:rPr>
        <w:t>,</w:t>
      </w:r>
      <w:r w:rsidR="00A23170" w:rsidRPr="00B32C9F">
        <w:rPr>
          <w:sz w:val="28"/>
          <w:szCs w:val="28"/>
        </w:rPr>
        <w:t xml:space="preserve"> была построена работа с родителями в группах и классах</w:t>
      </w:r>
      <w:r w:rsidR="00A23170" w:rsidRPr="00E368B9">
        <w:rPr>
          <w:color w:val="FF0000"/>
          <w:sz w:val="28"/>
          <w:szCs w:val="28"/>
        </w:rPr>
        <w:t xml:space="preserve"> </w:t>
      </w:r>
      <w:r w:rsidR="00A23170" w:rsidRPr="00B32C9F">
        <w:rPr>
          <w:sz w:val="28"/>
          <w:szCs w:val="28"/>
        </w:rPr>
        <w:t>в единстве требований с родителями</w:t>
      </w:r>
      <w:r w:rsidR="00A21E11" w:rsidRPr="00B32C9F">
        <w:rPr>
          <w:sz w:val="28"/>
          <w:szCs w:val="28"/>
        </w:rPr>
        <w:t>, а также оказание практической помощи родителям в воспитании ребенка.</w:t>
      </w:r>
    </w:p>
    <w:p w:rsidR="00B32C9F" w:rsidRPr="003E2D9C" w:rsidRDefault="00A21E11" w:rsidP="00EB65C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2C9F">
        <w:rPr>
          <w:sz w:val="28"/>
          <w:szCs w:val="28"/>
        </w:rPr>
        <w:t xml:space="preserve">В рамках решения поставленной годовой задачи по совершенствованию работы по привитию детям с ограниченными возможностями здоровья основ безопасности жизнедеятельности посредством применения в педагогической деятельности активных приемов обучения и воспитания, добиваясь </w:t>
      </w:r>
      <w:r w:rsidR="00F35793" w:rsidRPr="00B32C9F">
        <w:rPr>
          <w:sz w:val="28"/>
          <w:szCs w:val="28"/>
        </w:rPr>
        <w:t>осознанного формирования у дошкольников и младших школьников умений и навыков безопасного поведения</w:t>
      </w:r>
      <w:r w:rsidR="00E349C2" w:rsidRPr="00B32C9F">
        <w:rPr>
          <w:sz w:val="28"/>
          <w:szCs w:val="28"/>
        </w:rPr>
        <w:t>, воспитания настоящего гражданина</w:t>
      </w:r>
      <w:r w:rsidR="00D768EC" w:rsidRPr="00B32C9F">
        <w:rPr>
          <w:sz w:val="28"/>
          <w:szCs w:val="28"/>
        </w:rPr>
        <w:t xml:space="preserve"> - патриота</w:t>
      </w:r>
      <w:r w:rsidR="00E349C2" w:rsidRPr="00B32C9F">
        <w:rPr>
          <w:sz w:val="28"/>
          <w:szCs w:val="28"/>
        </w:rPr>
        <w:t xml:space="preserve"> нашей Родины, </w:t>
      </w:r>
      <w:r w:rsidR="00D768EC" w:rsidRPr="00B32C9F">
        <w:rPr>
          <w:sz w:val="28"/>
          <w:szCs w:val="28"/>
        </w:rPr>
        <w:t xml:space="preserve">воспитания положительных качеств у обучающихся </w:t>
      </w:r>
      <w:r w:rsidR="00F35793" w:rsidRPr="00B32C9F">
        <w:rPr>
          <w:sz w:val="28"/>
          <w:szCs w:val="28"/>
        </w:rPr>
        <w:t xml:space="preserve"> в течение учебного года проводились следующие мероприятия:</w:t>
      </w:r>
    </w:p>
    <w:tbl>
      <w:tblPr>
        <w:tblpPr w:leftFromText="180" w:rightFromText="180" w:vertAnchor="text" w:horzAnchor="margin" w:tblpY="700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961"/>
        <w:gridCol w:w="3544"/>
      </w:tblGrid>
      <w:tr w:rsidR="00551211" w:rsidRPr="001736A1" w:rsidTr="00BA0C8E">
        <w:trPr>
          <w:trHeight w:val="586"/>
        </w:trPr>
        <w:tc>
          <w:tcPr>
            <w:tcW w:w="2127" w:type="dxa"/>
            <w:vAlign w:val="center"/>
          </w:tcPr>
          <w:p w:rsidR="00551211" w:rsidRPr="00A56876" w:rsidRDefault="00551211" w:rsidP="00BA0C8E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876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961" w:type="dxa"/>
            <w:vAlign w:val="center"/>
          </w:tcPr>
          <w:p w:rsidR="00551211" w:rsidRPr="00A56876" w:rsidRDefault="00551211" w:rsidP="00BA0C8E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87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544" w:type="dxa"/>
            <w:vAlign w:val="center"/>
          </w:tcPr>
          <w:p w:rsidR="00551211" w:rsidRPr="00A56876" w:rsidRDefault="00551211" w:rsidP="00BA0C8E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87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3AA4" w:rsidRPr="001736A1" w:rsidTr="00BA0C8E">
        <w:trPr>
          <w:trHeight w:val="518"/>
        </w:trPr>
        <w:tc>
          <w:tcPr>
            <w:tcW w:w="2127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544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Шулакова</w:t>
            </w:r>
            <w:proofErr w:type="spellEnd"/>
          </w:p>
        </w:tc>
      </w:tr>
      <w:tr w:rsidR="00013AA4" w:rsidRPr="001736A1" w:rsidTr="00BA0C8E">
        <w:trPr>
          <w:trHeight w:val="586"/>
        </w:trPr>
        <w:tc>
          <w:tcPr>
            <w:tcW w:w="2127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3544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>Е.Л. Попова</w:t>
            </w:r>
          </w:p>
        </w:tc>
      </w:tr>
      <w:tr w:rsidR="00013AA4" w:rsidRPr="001736A1" w:rsidTr="00BA0C8E">
        <w:trPr>
          <w:trHeight w:val="586"/>
        </w:trPr>
        <w:tc>
          <w:tcPr>
            <w:tcW w:w="2127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конструктора</w:t>
            </w:r>
          </w:p>
        </w:tc>
        <w:tc>
          <w:tcPr>
            <w:tcW w:w="3544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3AA4" w:rsidRPr="001736A1" w:rsidTr="00BA0C8E">
        <w:trPr>
          <w:trHeight w:val="586"/>
        </w:trPr>
        <w:tc>
          <w:tcPr>
            <w:tcW w:w="2127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сказка</w:t>
            </w:r>
          </w:p>
        </w:tc>
        <w:tc>
          <w:tcPr>
            <w:tcW w:w="3544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С.Л. Батурина</w:t>
            </w:r>
          </w:p>
        </w:tc>
      </w:tr>
      <w:tr w:rsidR="00013AA4" w:rsidRPr="001736A1" w:rsidTr="00BA0C8E">
        <w:trPr>
          <w:trHeight w:val="771"/>
        </w:trPr>
        <w:tc>
          <w:tcPr>
            <w:tcW w:w="2127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>День семьи (23+8)</w:t>
            </w:r>
          </w:p>
        </w:tc>
        <w:tc>
          <w:tcPr>
            <w:tcW w:w="3544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К.И. Зорина</w:t>
            </w:r>
          </w:p>
        </w:tc>
      </w:tr>
      <w:tr w:rsidR="00013AA4" w:rsidRPr="001736A1" w:rsidTr="00BA0C8E">
        <w:trPr>
          <w:trHeight w:val="750"/>
        </w:trPr>
        <w:tc>
          <w:tcPr>
            <w:tcW w:w="2127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013AA4" w:rsidRDefault="00013AA4" w:rsidP="0001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24DF">
              <w:rPr>
                <w:rFonts w:ascii="Times New Roman" w:hAnsi="Times New Roman"/>
                <w:sz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</w:rPr>
              <w:t xml:space="preserve">драматизаций литературных </w:t>
            </w:r>
          </w:p>
          <w:p w:rsidR="00013AA4" w:rsidRPr="00A56876" w:rsidRDefault="00013AA4" w:rsidP="00013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произведений по выбору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13AA4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13AA4" w:rsidRPr="001736A1" w:rsidTr="00BA0C8E">
        <w:trPr>
          <w:trHeight w:val="586"/>
        </w:trPr>
        <w:tc>
          <w:tcPr>
            <w:tcW w:w="2127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творческих работ</w:t>
            </w: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посвященный </w:t>
            </w: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Победе русского народа в Великой </w:t>
            </w:r>
          </w:p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 войне</w:t>
            </w:r>
          </w:p>
        </w:tc>
        <w:tc>
          <w:tcPr>
            <w:tcW w:w="3544" w:type="dxa"/>
            <w:vAlign w:val="center"/>
          </w:tcPr>
          <w:p w:rsidR="00013AA4" w:rsidRPr="00A56876" w:rsidRDefault="00013AA4" w:rsidP="00013AA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876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D768EC" w:rsidRPr="00AB098F" w:rsidRDefault="00D768EC" w:rsidP="00EB65C5">
      <w:pPr>
        <w:spacing w:after="0"/>
        <w:ind w:firstLine="708"/>
        <w:jc w:val="both"/>
        <w:rPr>
          <w:sz w:val="28"/>
          <w:szCs w:val="28"/>
        </w:rPr>
      </w:pPr>
      <w:r w:rsidRPr="00AB098F">
        <w:rPr>
          <w:sz w:val="28"/>
          <w:szCs w:val="28"/>
        </w:rPr>
        <w:t xml:space="preserve">Большое внимание уделялось патриотическому воспитанию детей. Реализовывался план мероприятий, посвященных Дню Победы в Великой Отечественной войне: читались и обсуждались книги, проводились беседы, конкурс рисунков, разучивались стихи, песни на патриотическую тематику; </w:t>
      </w:r>
      <w:r w:rsidR="00D8078D">
        <w:rPr>
          <w:sz w:val="28"/>
          <w:szCs w:val="28"/>
        </w:rPr>
        <w:t xml:space="preserve">был посещён музей воинской славы; </w:t>
      </w:r>
      <w:r w:rsidRPr="00AB098F">
        <w:rPr>
          <w:sz w:val="28"/>
          <w:szCs w:val="28"/>
        </w:rPr>
        <w:t xml:space="preserve">итогом явился традиционный праздник, посвященный Дню Победы. </w:t>
      </w:r>
    </w:p>
    <w:p w:rsidR="00E6638E" w:rsidRPr="00AB098F" w:rsidRDefault="00E6638E" w:rsidP="00EB65C5">
      <w:pPr>
        <w:spacing w:after="0"/>
        <w:ind w:firstLine="708"/>
        <w:jc w:val="both"/>
        <w:rPr>
          <w:sz w:val="28"/>
          <w:szCs w:val="28"/>
        </w:rPr>
      </w:pPr>
      <w:r w:rsidRPr="00AB098F">
        <w:rPr>
          <w:sz w:val="28"/>
          <w:szCs w:val="28"/>
        </w:rPr>
        <w:t xml:space="preserve">Важное место занимала работа по формированию у воспитанников и учащихся навыков безопасного поведения и соблюдения ТБ. С ними систематически проводились инструктажи по ТБ на уроках (занятиях) физкультуры, </w:t>
      </w:r>
      <w:r w:rsidR="00EB65C5">
        <w:rPr>
          <w:sz w:val="28"/>
          <w:szCs w:val="28"/>
        </w:rPr>
        <w:t>технологии</w:t>
      </w:r>
      <w:r w:rsidRPr="00AB098F">
        <w:rPr>
          <w:sz w:val="28"/>
          <w:szCs w:val="28"/>
        </w:rPr>
        <w:t xml:space="preserve">, изобразительного искусства, плавания, </w:t>
      </w:r>
      <w:r w:rsidR="00D768EC" w:rsidRPr="00AB098F">
        <w:rPr>
          <w:sz w:val="28"/>
          <w:szCs w:val="28"/>
        </w:rPr>
        <w:t xml:space="preserve">во внеурочной деятельности, </w:t>
      </w:r>
      <w:r w:rsidRPr="00AB098F">
        <w:rPr>
          <w:sz w:val="28"/>
          <w:szCs w:val="28"/>
        </w:rPr>
        <w:t>на прогулках; беседы по вопросам пожарной безопасности и правилам дорожного движения; изучались правила поведения в лесу, на открытых водоемах, вблизи автомобильных и железнодорожных дорог. Дважды за учебный год совместно с представителями пожарной части проводились практические тренировки по отработке</w:t>
      </w:r>
      <w:r w:rsidR="001004DD" w:rsidRPr="00AB098F">
        <w:rPr>
          <w:sz w:val="28"/>
          <w:szCs w:val="28"/>
        </w:rPr>
        <w:t xml:space="preserve"> действий администрации и персонала </w:t>
      </w:r>
      <w:r w:rsidR="00D768EC" w:rsidRPr="00AB098F">
        <w:rPr>
          <w:sz w:val="28"/>
          <w:szCs w:val="28"/>
        </w:rPr>
        <w:t>учреждения</w:t>
      </w:r>
      <w:r w:rsidR="001004DD" w:rsidRPr="00AB098F">
        <w:rPr>
          <w:sz w:val="28"/>
          <w:szCs w:val="28"/>
        </w:rPr>
        <w:t xml:space="preserve"> при возникновении пожара с эвакуацией детей и сотрудников.</w:t>
      </w:r>
    </w:p>
    <w:p w:rsidR="00D768EC" w:rsidRPr="00AB098F" w:rsidRDefault="001004DD" w:rsidP="00EB65C5">
      <w:pPr>
        <w:spacing w:after="0"/>
        <w:ind w:firstLine="708"/>
        <w:jc w:val="both"/>
        <w:rPr>
          <w:sz w:val="28"/>
          <w:szCs w:val="28"/>
        </w:rPr>
      </w:pPr>
      <w:r w:rsidRPr="00AB098F">
        <w:rPr>
          <w:sz w:val="28"/>
          <w:szCs w:val="28"/>
        </w:rPr>
        <w:t xml:space="preserve">С целью осуществления эстетического воспитания и познавательного развития слабовидящих дошкольников педагогам были организованы </w:t>
      </w:r>
      <w:r w:rsidR="00D768EC" w:rsidRPr="00AB098F">
        <w:rPr>
          <w:sz w:val="28"/>
          <w:szCs w:val="28"/>
        </w:rPr>
        <w:t>выходы обучающихся</w:t>
      </w:r>
      <w:r w:rsidR="00AB098F">
        <w:rPr>
          <w:sz w:val="28"/>
          <w:szCs w:val="28"/>
        </w:rPr>
        <w:t xml:space="preserve"> и воспитанников</w:t>
      </w:r>
      <w:r w:rsidR="00D768EC" w:rsidRPr="00AB098F">
        <w:rPr>
          <w:sz w:val="28"/>
          <w:szCs w:val="28"/>
        </w:rPr>
        <w:t xml:space="preserve"> в учреждения культуры города</w:t>
      </w:r>
      <w:r w:rsidRPr="00AB098F">
        <w:rPr>
          <w:sz w:val="28"/>
          <w:szCs w:val="28"/>
        </w:rPr>
        <w:t xml:space="preserve">. </w:t>
      </w:r>
    </w:p>
    <w:p w:rsidR="004058AD" w:rsidRPr="00D81850" w:rsidRDefault="00D768EC" w:rsidP="00EB65C5">
      <w:pPr>
        <w:spacing w:after="0"/>
        <w:ind w:firstLine="708"/>
        <w:jc w:val="both"/>
        <w:rPr>
          <w:b/>
          <w:sz w:val="28"/>
          <w:szCs w:val="28"/>
        </w:rPr>
      </w:pPr>
      <w:r w:rsidRPr="00D81850">
        <w:rPr>
          <w:b/>
          <w:sz w:val="28"/>
          <w:szCs w:val="28"/>
        </w:rPr>
        <w:t>В системе ведется р</w:t>
      </w:r>
      <w:r w:rsidR="001004DD" w:rsidRPr="00D81850">
        <w:rPr>
          <w:b/>
          <w:sz w:val="28"/>
          <w:szCs w:val="28"/>
        </w:rPr>
        <w:t xml:space="preserve">абота по обеспечению социальной защищенности воспитанников и учащихся </w:t>
      </w:r>
      <w:r w:rsidRPr="00D81850">
        <w:rPr>
          <w:b/>
          <w:sz w:val="28"/>
          <w:szCs w:val="28"/>
        </w:rPr>
        <w:t>учреждения</w:t>
      </w:r>
      <w:r w:rsidR="00A94131" w:rsidRPr="00D81850">
        <w:rPr>
          <w:b/>
          <w:sz w:val="28"/>
          <w:szCs w:val="28"/>
        </w:rPr>
        <w:t xml:space="preserve">. </w:t>
      </w:r>
      <w:r w:rsidR="001004DD" w:rsidRPr="00D81850">
        <w:rPr>
          <w:b/>
          <w:sz w:val="28"/>
          <w:szCs w:val="28"/>
        </w:rPr>
        <w:t xml:space="preserve"> На учете</w:t>
      </w:r>
      <w:r w:rsidR="004058AD" w:rsidRPr="00D81850">
        <w:rPr>
          <w:b/>
          <w:sz w:val="28"/>
          <w:szCs w:val="28"/>
        </w:rPr>
        <w:t xml:space="preserve"> внутри учреждения </w:t>
      </w:r>
      <w:r w:rsidR="001B265C">
        <w:rPr>
          <w:b/>
          <w:sz w:val="28"/>
          <w:szCs w:val="28"/>
        </w:rPr>
        <w:t xml:space="preserve">стоит </w:t>
      </w:r>
      <w:r w:rsidR="00013AA4">
        <w:rPr>
          <w:b/>
          <w:sz w:val="28"/>
          <w:szCs w:val="28"/>
        </w:rPr>
        <w:t>одна семья, как находящаяся в социально опасном положении</w:t>
      </w:r>
      <w:r w:rsidR="004058AD" w:rsidRPr="00D81850">
        <w:rPr>
          <w:b/>
          <w:sz w:val="28"/>
          <w:szCs w:val="28"/>
        </w:rPr>
        <w:t xml:space="preserve">. </w:t>
      </w:r>
      <w:r w:rsidR="00F21A79" w:rsidRPr="00D81850">
        <w:rPr>
          <w:b/>
          <w:sz w:val="28"/>
          <w:szCs w:val="28"/>
        </w:rPr>
        <w:t xml:space="preserve"> </w:t>
      </w:r>
    </w:p>
    <w:p w:rsidR="00F21A79" w:rsidRPr="00730D5C" w:rsidRDefault="00F21A79" w:rsidP="00EB65C5">
      <w:pPr>
        <w:spacing w:after="0"/>
        <w:ind w:firstLine="708"/>
        <w:jc w:val="both"/>
        <w:rPr>
          <w:sz w:val="28"/>
          <w:szCs w:val="28"/>
        </w:rPr>
      </w:pPr>
      <w:r w:rsidRPr="00730D5C">
        <w:rPr>
          <w:sz w:val="28"/>
          <w:szCs w:val="28"/>
        </w:rPr>
        <w:t>По итогам учебного года наиболее активные родители, оказавшие помощь в укреплении материально – технической базы,</w:t>
      </w:r>
      <w:r w:rsidR="00466BB5" w:rsidRPr="00730D5C">
        <w:rPr>
          <w:sz w:val="28"/>
          <w:szCs w:val="28"/>
        </w:rPr>
        <w:t xml:space="preserve"> участвовавшие в конкурсах учреждения</w:t>
      </w:r>
      <w:r w:rsidR="00D768EC" w:rsidRPr="00730D5C">
        <w:rPr>
          <w:sz w:val="28"/>
          <w:szCs w:val="28"/>
        </w:rPr>
        <w:t>,</w:t>
      </w:r>
      <w:r w:rsidRPr="00730D5C">
        <w:rPr>
          <w:sz w:val="28"/>
          <w:szCs w:val="28"/>
        </w:rPr>
        <w:t xml:space="preserve"> были награждены Благодарственными письмами от администрации учреждения.</w:t>
      </w:r>
    </w:p>
    <w:p w:rsidR="00F21A79" w:rsidRPr="00AB098F" w:rsidRDefault="00F21A79" w:rsidP="00EB65C5">
      <w:pPr>
        <w:spacing w:after="0"/>
        <w:ind w:firstLine="708"/>
        <w:jc w:val="both"/>
        <w:rPr>
          <w:sz w:val="28"/>
          <w:szCs w:val="28"/>
        </w:rPr>
      </w:pPr>
      <w:r w:rsidRPr="00AB098F">
        <w:rPr>
          <w:sz w:val="28"/>
          <w:szCs w:val="28"/>
        </w:rPr>
        <w:t xml:space="preserve">В рамках реализации вопросов преемственности между дошкольным и школьным блоками </w:t>
      </w:r>
      <w:r w:rsidR="00D768EC" w:rsidRPr="00AB098F">
        <w:rPr>
          <w:sz w:val="28"/>
          <w:szCs w:val="28"/>
        </w:rPr>
        <w:t>учреждения</w:t>
      </w:r>
      <w:r w:rsidRPr="00AB098F">
        <w:rPr>
          <w:sz w:val="28"/>
          <w:szCs w:val="28"/>
        </w:rPr>
        <w:t xml:space="preserve"> в течение учебного года были организованы </w:t>
      </w:r>
      <w:proofErr w:type="spellStart"/>
      <w:r w:rsidRPr="00AB098F">
        <w:rPr>
          <w:sz w:val="28"/>
          <w:szCs w:val="28"/>
        </w:rPr>
        <w:t>взаимопосещения</w:t>
      </w:r>
      <w:proofErr w:type="spellEnd"/>
      <w:r w:rsidRPr="00AB098F">
        <w:rPr>
          <w:sz w:val="28"/>
          <w:szCs w:val="28"/>
        </w:rPr>
        <w:t xml:space="preserve"> педагогами уроков и занятий. </w:t>
      </w:r>
    </w:p>
    <w:p w:rsidR="00EB65C5" w:rsidRDefault="00EB65C5" w:rsidP="00F21A79">
      <w:pPr>
        <w:pStyle w:val="2"/>
        <w:jc w:val="center"/>
        <w:rPr>
          <w:color w:val="548DD4" w:themeColor="text2" w:themeTint="99"/>
          <w:sz w:val="28"/>
          <w:szCs w:val="28"/>
        </w:rPr>
      </w:pPr>
    </w:p>
    <w:p w:rsidR="00F21A79" w:rsidRPr="00EB65C5" w:rsidRDefault="00F21A79" w:rsidP="00F21A79">
      <w:pPr>
        <w:pStyle w:val="2"/>
        <w:jc w:val="center"/>
        <w:rPr>
          <w:color w:val="548DD4" w:themeColor="text2" w:themeTint="99"/>
          <w:sz w:val="28"/>
          <w:szCs w:val="28"/>
        </w:rPr>
      </w:pPr>
      <w:r w:rsidRPr="00EB65C5">
        <w:rPr>
          <w:color w:val="548DD4" w:themeColor="text2" w:themeTint="99"/>
          <w:sz w:val="28"/>
          <w:szCs w:val="28"/>
        </w:rPr>
        <w:t>ВЫВОД ПО РАЗДЕЛУ 3</w:t>
      </w:r>
    </w:p>
    <w:p w:rsidR="00F21A79" w:rsidRPr="00AB098F" w:rsidRDefault="00F21A79" w:rsidP="001B265C">
      <w:pPr>
        <w:ind w:firstLine="708"/>
        <w:jc w:val="both"/>
        <w:rPr>
          <w:sz w:val="28"/>
          <w:szCs w:val="28"/>
        </w:rPr>
        <w:sectPr w:rsidR="00F21A79" w:rsidRPr="00AB098F" w:rsidSect="00C065EA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A7452B">
        <w:rPr>
          <w:b/>
          <w:sz w:val="28"/>
          <w:szCs w:val="28"/>
        </w:rPr>
        <w:t xml:space="preserve">Благодаря системе воспитательной работы в </w:t>
      </w:r>
      <w:r w:rsidR="00D768EC" w:rsidRPr="00A7452B">
        <w:rPr>
          <w:b/>
          <w:sz w:val="28"/>
          <w:szCs w:val="28"/>
        </w:rPr>
        <w:t>учреждении</w:t>
      </w:r>
      <w:r w:rsidRPr="00A7452B">
        <w:rPr>
          <w:b/>
          <w:sz w:val="28"/>
          <w:szCs w:val="28"/>
        </w:rPr>
        <w:t xml:space="preserve"> сохраняются хорошие показатели воспитанности детей. Все выпускники учреждения успешно интегрируются в общеобразовательные школы</w:t>
      </w:r>
      <w:r w:rsidR="00D768EC" w:rsidRPr="00A7452B">
        <w:rPr>
          <w:b/>
          <w:sz w:val="28"/>
          <w:szCs w:val="28"/>
        </w:rPr>
        <w:t xml:space="preserve"> города</w:t>
      </w:r>
      <w:r w:rsidRPr="00AB098F">
        <w:rPr>
          <w:sz w:val="28"/>
          <w:szCs w:val="28"/>
        </w:rPr>
        <w:t>.</w:t>
      </w:r>
    </w:p>
    <w:p w:rsidR="00F21A79" w:rsidRPr="00EB65C5" w:rsidRDefault="00B76052" w:rsidP="00F21A79">
      <w:pPr>
        <w:pStyle w:val="1"/>
        <w:jc w:val="center"/>
        <w:rPr>
          <w:color w:val="548DD4" w:themeColor="text2" w:themeTint="99"/>
        </w:rPr>
      </w:pPr>
      <w:r w:rsidRPr="00EB65C5">
        <w:rPr>
          <w:color w:val="548DD4" w:themeColor="text2" w:themeTint="99"/>
        </w:rPr>
        <w:lastRenderedPageBreak/>
        <w:t>РАЗДЕЛ 4</w:t>
      </w:r>
      <w:r w:rsidR="00F21A79" w:rsidRPr="00EB65C5">
        <w:rPr>
          <w:color w:val="548DD4" w:themeColor="text2" w:themeTint="99"/>
        </w:rPr>
        <w:t xml:space="preserve">. </w:t>
      </w:r>
    </w:p>
    <w:p w:rsidR="00F21A79" w:rsidRPr="00EB65C5" w:rsidRDefault="00F21A79" w:rsidP="00F21A79">
      <w:pPr>
        <w:pStyle w:val="1"/>
        <w:jc w:val="center"/>
        <w:rPr>
          <w:color w:val="548DD4" w:themeColor="text2" w:themeTint="99"/>
          <w:sz w:val="32"/>
          <w:szCs w:val="32"/>
        </w:rPr>
      </w:pPr>
      <w:r w:rsidRPr="00EB65C5">
        <w:rPr>
          <w:color w:val="548DD4" w:themeColor="text2" w:themeTint="99"/>
          <w:sz w:val="32"/>
          <w:szCs w:val="32"/>
        </w:rPr>
        <w:t>КАДРОВОЕ ОБЕСПЕЧЕНИЕ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992"/>
        <w:gridCol w:w="709"/>
        <w:gridCol w:w="803"/>
        <w:gridCol w:w="803"/>
        <w:gridCol w:w="804"/>
        <w:gridCol w:w="945"/>
        <w:gridCol w:w="945"/>
        <w:gridCol w:w="803"/>
      </w:tblGrid>
      <w:tr w:rsidR="00171D52" w:rsidRPr="00AB098F" w:rsidTr="000807A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Общее кол-во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B098F">
              <w:rPr>
                <w:sz w:val="20"/>
                <w:szCs w:val="20"/>
              </w:rPr>
              <w:t>Пед</w:t>
            </w:r>
            <w:proofErr w:type="spellEnd"/>
            <w:r w:rsidRPr="00AB098F">
              <w:rPr>
                <w:sz w:val="20"/>
                <w:szCs w:val="20"/>
              </w:rPr>
              <w:t>/мед. стаж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Квалификационная категория</w:t>
            </w:r>
          </w:p>
        </w:tc>
      </w:tr>
      <w:tr w:rsidR="00171D52" w:rsidRPr="00AB098F" w:rsidTr="000807A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с/с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До 5 лет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5-10 лет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Свыше 10 лет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высшая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171D52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8F">
              <w:rPr>
                <w:sz w:val="20"/>
                <w:szCs w:val="20"/>
              </w:rPr>
              <w:t>Без категории</w:t>
            </w: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BC6BE6">
              <w:rPr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  <w:r w:rsidRPr="00BC6BE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  <w:r w:rsidRPr="00BC6BE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  <w:r w:rsidRPr="00BC6BE6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BC6BE6" w:rsidP="000807A4">
            <w:pPr>
              <w:jc w:val="center"/>
              <w:rPr>
                <w:sz w:val="28"/>
                <w:szCs w:val="28"/>
              </w:rPr>
            </w:pPr>
            <w:r w:rsidRPr="00BC6BE6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F" w:rsidRPr="00BC6BE6" w:rsidRDefault="00EB5CFF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BC6BE6">
              <w:rPr>
                <w:sz w:val="24"/>
                <w:szCs w:val="24"/>
              </w:rPr>
              <w:t xml:space="preserve">Зам. директора по </w:t>
            </w:r>
            <w:r w:rsidR="000807A4" w:rsidRPr="00BC6BE6">
              <w:rPr>
                <w:sz w:val="24"/>
                <w:szCs w:val="24"/>
              </w:rPr>
              <w:t>У</w:t>
            </w:r>
            <w:r w:rsidRPr="00BC6BE6">
              <w:rPr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25624B" w:rsidP="000807A4">
            <w:pPr>
              <w:jc w:val="center"/>
              <w:rPr>
                <w:sz w:val="28"/>
                <w:szCs w:val="28"/>
              </w:rPr>
            </w:pPr>
            <w:r w:rsidRPr="00BC6BE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25624B" w:rsidP="000807A4">
            <w:pPr>
              <w:jc w:val="center"/>
              <w:rPr>
                <w:sz w:val="28"/>
                <w:szCs w:val="28"/>
              </w:rPr>
            </w:pPr>
            <w:r w:rsidRPr="00BC6BE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25624B" w:rsidP="000807A4">
            <w:pPr>
              <w:jc w:val="center"/>
              <w:rPr>
                <w:sz w:val="28"/>
                <w:szCs w:val="28"/>
              </w:rPr>
            </w:pPr>
            <w:r w:rsidRPr="00BC6BE6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C6BE6" w:rsidRDefault="0025624B" w:rsidP="000807A4">
            <w:pPr>
              <w:jc w:val="center"/>
              <w:rPr>
                <w:sz w:val="28"/>
                <w:szCs w:val="28"/>
              </w:rPr>
            </w:pPr>
            <w:r w:rsidRPr="00BC6BE6">
              <w:rPr>
                <w:sz w:val="28"/>
                <w:szCs w:val="28"/>
              </w:rPr>
              <w:t>1</w:t>
            </w: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081EF9" w:rsidRDefault="00EB5CFF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081EF9">
              <w:rPr>
                <w:sz w:val="24"/>
                <w:szCs w:val="24"/>
              </w:rPr>
              <w:t>Воспитатели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081EF9" w:rsidRDefault="00B83700" w:rsidP="00AB0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873353" w:rsidRDefault="00873353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3264D0" w:rsidRDefault="00B83700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FF40D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FF40DA" w:rsidRDefault="00FF40DA" w:rsidP="000807A4">
            <w:pPr>
              <w:jc w:val="center"/>
              <w:rPr>
                <w:sz w:val="28"/>
                <w:szCs w:val="28"/>
              </w:rPr>
            </w:pPr>
            <w:r w:rsidRPr="00FF40DA">
              <w:rPr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FF40DA" w:rsidRDefault="002758C3" w:rsidP="000807A4">
            <w:pPr>
              <w:jc w:val="center"/>
              <w:rPr>
                <w:sz w:val="28"/>
                <w:szCs w:val="28"/>
              </w:rPr>
            </w:pPr>
            <w:r w:rsidRPr="00FF40DA">
              <w:rPr>
                <w:sz w:val="28"/>
                <w:szCs w:val="28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873353" w:rsidRDefault="00B63790" w:rsidP="000807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873353" w:rsidRDefault="00B63790" w:rsidP="000807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7452B" w:rsidRDefault="00B83700" w:rsidP="000807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F" w:rsidRPr="001138F0" w:rsidRDefault="00EB5CFF" w:rsidP="000807A4">
            <w:pPr>
              <w:spacing w:after="0" w:line="240" w:lineRule="auto"/>
              <w:rPr>
                <w:color w:val="FF0000"/>
                <w:sz w:val="24"/>
                <w:szCs w:val="24"/>
                <w:lang w:val="en-US"/>
              </w:rPr>
            </w:pPr>
            <w:r w:rsidRPr="00FF40D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1138F0" w:rsidRDefault="00B63790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1138F0" w:rsidRDefault="00B63790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1138F0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E3FC9" w:rsidRDefault="00EB5CFF" w:rsidP="000807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E3FC9" w:rsidRDefault="00EB5CFF" w:rsidP="000807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B63790" w:rsidRDefault="00B63790" w:rsidP="000807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1138F0" w:rsidRDefault="00B63790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1138F0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1138F0" w:rsidRDefault="0076132C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2B0895">
              <w:rPr>
                <w:sz w:val="24"/>
                <w:szCs w:val="24"/>
              </w:rPr>
              <w:t>Тифлопедагоги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B63790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B63790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B63790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B63790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E3FC9" w:rsidRDefault="00EB5CFF" w:rsidP="000807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E3FC9" w:rsidRDefault="00EB5CFF" w:rsidP="000807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2B0895">
              <w:rPr>
                <w:sz w:val="24"/>
                <w:szCs w:val="24"/>
              </w:rPr>
              <w:t>Логопеды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25624B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25624B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B63790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7E71B8" w:rsidP="000807A4">
            <w:pPr>
              <w:jc w:val="center"/>
              <w:rPr>
                <w:sz w:val="28"/>
                <w:szCs w:val="28"/>
                <w:lang w:val="en-US"/>
              </w:rPr>
            </w:pPr>
            <w:r w:rsidRPr="002B089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2B0895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2B089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25624B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25624B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873353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E3FC9" w:rsidRDefault="00EB5CFF" w:rsidP="000807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F" w:rsidRPr="002E3FC9" w:rsidRDefault="00EB5CFF" w:rsidP="000807A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B0895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EB5CFF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B0895" w:rsidRDefault="007A5E49" w:rsidP="000807A4">
            <w:pPr>
              <w:jc w:val="center"/>
              <w:rPr>
                <w:sz w:val="28"/>
                <w:szCs w:val="28"/>
              </w:rPr>
            </w:pPr>
            <w:r w:rsidRPr="002B0895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E3FC9" w:rsidRDefault="00EB5CFF" w:rsidP="000807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2E3FC9" w:rsidRDefault="00EB5CFF" w:rsidP="000807A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F" w:rsidRPr="00C93572" w:rsidRDefault="00B63790" w:rsidP="000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</w:t>
            </w:r>
            <w:r w:rsidR="00EB5CFF" w:rsidRPr="00C93572">
              <w:rPr>
                <w:sz w:val="24"/>
                <w:szCs w:val="24"/>
              </w:rPr>
              <w:t xml:space="preserve"> физического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C93572" w:rsidRDefault="00873353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C93572" w:rsidRDefault="00873353" w:rsidP="00080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C93572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C93572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C93572" w:rsidRDefault="00873353" w:rsidP="0087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C93572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C93572" w:rsidRDefault="00EB5CFF" w:rsidP="007E71B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C93572" w:rsidRDefault="003D5D48" w:rsidP="000807A4">
            <w:pPr>
              <w:jc w:val="center"/>
              <w:rPr>
                <w:sz w:val="28"/>
                <w:szCs w:val="28"/>
              </w:rPr>
            </w:pPr>
            <w:r w:rsidRPr="00C93572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C93572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</w:tr>
      <w:tr w:rsidR="00AB098F" w:rsidRPr="002E3FC9" w:rsidTr="00AB0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AB098F" w:rsidRDefault="00AB098F" w:rsidP="00AB0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4E6575" w:rsidRDefault="00AB098F" w:rsidP="00AB098F">
            <w:pPr>
              <w:spacing w:after="0" w:line="240" w:lineRule="auto"/>
              <w:rPr>
                <w:sz w:val="24"/>
                <w:szCs w:val="24"/>
              </w:rPr>
            </w:pPr>
            <w:r w:rsidRPr="004E6575">
              <w:rPr>
                <w:sz w:val="24"/>
                <w:szCs w:val="24"/>
              </w:rPr>
              <w:t>Тьютор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4E6575" w:rsidRDefault="00AB098F" w:rsidP="00AB098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4E6575" w:rsidRDefault="00AB098F" w:rsidP="00AB0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4E6575" w:rsidRDefault="00AB098F" w:rsidP="00AB098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4E6575" w:rsidRDefault="00AB098F" w:rsidP="00AB0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4E6575" w:rsidRDefault="00AB098F" w:rsidP="00AB098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4E6575" w:rsidRDefault="00AB098F" w:rsidP="00AB098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4E6575" w:rsidRDefault="00AB098F" w:rsidP="00AB0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4E6575" w:rsidRDefault="00AB098F" w:rsidP="00AB098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8F" w:rsidRPr="00A7452B" w:rsidRDefault="00AB098F" w:rsidP="00AB098F">
            <w:pPr>
              <w:jc w:val="center"/>
              <w:rPr>
                <w:sz w:val="28"/>
                <w:szCs w:val="28"/>
              </w:rPr>
            </w:pP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17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1</w:t>
            </w:r>
            <w:r w:rsidR="00171D5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5A36C1" w:rsidRDefault="00EB5CFF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5A36C1">
              <w:rPr>
                <w:sz w:val="24"/>
                <w:szCs w:val="24"/>
              </w:rPr>
              <w:t>Врач-офтальмолог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4E657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4E657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4E657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4E6575" w:rsidRDefault="00EB5CFF" w:rsidP="000807A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4E657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4E657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4E657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4E6575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4E6575" w:rsidRDefault="00EB5CFF" w:rsidP="000807A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17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1</w:t>
            </w:r>
            <w:r w:rsidR="00171D5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F" w:rsidRPr="005A36C1" w:rsidRDefault="00EB5CFF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5A36C1">
              <w:rPr>
                <w:sz w:val="24"/>
                <w:szCs w:val="24"/>
              </w:rPr>
              <w:t>Старшая мед. сестра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5A36C1" w:rsidRDefault="00EB5CFF" w:rsidP="000807A4">
            <w:pPr>
              <w:jc w:val="center"/>
              <w:rPr>
                <w:sz w:val="28"/>
                <w:szCs w:val="28"/>
              </w:rPr>
            </w:pPr>
            <w:r w:rsidRPr="005A36C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5A36C1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5A36C1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5A36C1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5A36C1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5A36C1" w:rsidRDefault="00EB5CFF" w:rsidP="000807A4">
            <w:pPr>
              <w:jc w:val="center"/>
              <w:rPr>
                <w:sz w:val="28"/>
                <w:szCs w:val="28"/>
              </w:rPr>
            </w:pPr>
            <w:r w:rsidRPr="005A36C1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5A36C1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5A36C1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5A36C1" w:rsidRDefault="00EB5CFF" w:rsidP="000807A4">
            <w:pPr>
              <w:jc w:val="center"/>
              <w:rPr>
                <w:sz w:val="28"/>
                <w:szCs w:val="28"/>
              </w:rPr>
            </w:pPr>
            <w:r w:rsidRPr="005A36C1">
              <w:rPr>
                <w:sz w:val="28"/>
                <w:szCs w:val="28"/>
              </w:rPr>
              <w:t>1</w:t>
            </w: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FF" w:rsidRPr="00AA5F6A" w:rsidRDefault="00EB5CFF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AA5F6A">
              <w:rPr>
                <w:sz w:val="24"/>
                <w:szCs w:val="24"/>
              </w:rPr>
              <w:t xml:space="preserve">Мед. сестра </w:t>
            </w:r>
            <w:proofErr w:type="spellStart"/>
            <w:r w:rsidRPr="00AA5F6A">
              <w:rPr>
                <w:sz w:val="24"/>
                <w:szCs w:val="24"/>
              </w:rPr>
              <w:t>ортоптистка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  <w:r w:rsidRPr="00AA5F6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  <w:r w:rsidRPr="00AA5F6A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DB146C" w:rsidP="000807A4">
            <w:pPr>
              <w:jc w:val="center"/>
              <w:rPr>
                <w:sz w:val="28"/>
                <w:szCs w:val="28"/>
              </w:rPr>
            </w:pPr>
            <w:r w:rsidRPr="00AA5F6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  <w:r w:rsidRPr="00AA5F6A">
              <w:rPr>
                <w:sz w:val="28"/>
                <w:szCs w:val="28"/>
              </w:rPr>
              <w:t>1</w:t>
            </w:r>
          </w:p>
        </w:tc>
      </w:tr>
      <w:tr w:rsidR="00171D52" w:rsidRPr="002E3FC9" w:rsidTr="00080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B098F" w:rsidRDefault="00EB5CFF" w:rsidP="000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8F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AA5F6A">
              <w:rPr>
                <w:sz w:val="24"/>
                <w:szCs w:val="24"/>
              </w:rPr>
              <w:t>Мед/с-массажистка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  <w:r w:rsidRPr="00AA5F6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7A5E49" w:rsidP="000807A4">
            <w:pPr>
              <w:jc w:val="center"/>
              <w:rPr>
                <w:sz w:val="28"/>
                <w:szCs w:val="28"/>
              </w:rPr>
            </w:pPr>
            <w:r w:rsidRPr="00AA5F6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3D5D48" w:rsidP="000807A4">
            <w:pPr>
              <w:jc w:val="center"/>
              <w:rPr>
                <w:sz w:val="28"/>
                <w:szCs w:val="28"/>
              </w:rPr>
            </w:pPr>
            <w:r w:rsidRPr="00AA5F6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DF41FA" w:rsidP="000807A4">
            <w:pPr>
              <w:jc w:val="center"/>
              <w:rPr>
                <w:sz w:val="28"/>
                <w:szCs w:val="28"/>
                <w:lang w:val="en-US"/>
              </w:rPr>
            </w:pPr>
            <w:r w:rsidRPr="00AA5F6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CFF" w:rsidRPr="00AA5F6A" w:rsidRDefault="00EB5CFF" w:rsidP="000807A4">
            <w:pPr>
              <w:jc w:val="center"/>
              <w:rPr>
                <w:sz w:val="28"/>
                <w:szCs w:val="28"/>
              </w:rPr>
            </w:pPr>
          </w:p>
        </w:tc>
      </w:tr>
      <w:tr w:rsidR="00171D52" w:rsidRPr="002E3FC9" w:rsidTr="00AA65B0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A1" w:rsidRPr="00AA5F6A" w:rsidRDefault="00D92AA1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AA5F6A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AA1" w:rsidRPr="002E3FC9" w:rsidRDefault="00873353" w:rsidP="00D8185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3790">
              <w:rPr>
                <w:b/>
                <w:sz w:val="28"/>
                <w:szCs w:val="28"/>
              </w:rPr>
              <w:t>7</w:t>
            </w:r>
            <w:r w:rsidR="00D92AA1" w:rsidRPr="00AA5F6A">
              <w:rPr>
                <w:b/>
                <w:sz w:val="28"/>
                <w:szCs w:val="28"/>
              </w:rPr>
              <w:t xml:space="preserve"> </w:t>
            </w:r>
            <w:r w:rsidR="00D92AA1" w:rsidRPr="00AA5F6A">
              <w:rPr>
                <w:b/>
                <w:sz w:val="28"/>
                <w:szCs w:val="28"/>
              </w:rPr>
              <w:br/>
            </w:r>
            <w:r w:rsidR="00D92AA1" w:rsidRPr="00AA5F6A">
              <w:rPr>
                <w:b/>
                <w:sz w:val="20"/>
                <w:szCs w:val="20"/>
              </w:rPr>
              <w:t>(</w:t>
            </w:r>
            <w:r w:rsidR="00A7452B">
              <w:rPr>
                <w:b/>
                <w:sz w:val="20"/>
                <w:szCs w:val="20"/>
              </w:rPr>
              <w:t>1</w:t>
            </w:r>
            <w:r w:rsidR="00D92AA1" w:rsidRPr="00AA5F6A">
              <w:rPr>
                <w:b/>
                <w:sz w:val="28"/>
                <w:szCs w:val="28"/>
              </w:rPr>
              <w:t xml:space="preserve"> </w:t>
            </w:r>
            <w:r w:rsidR="00D92AA1" w:rsidRPr="00AA5F6A">
              <w:rPr>
                <w:b/>
                <w:sz w:val="20"/>
                <w:szCs w:val="20"/>
              </w:rPr>
              <w:t>совместител</w:t>
            </w:r>
            <w:r w:rsidR="00A7452B">
              <w:rPr>
                <w:b/>
                <w:sz w:val="20"/>
                <w:szCs w:val="20"/>
              </w:rPr>
              <w:t>ь</w:t>
            </w:r>
            <w:r w:rsidR="00D92AA1" w:rsidRPr="00AA5F6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3D181F" w:rsidRDefault="00D92AA1" w:rsidP="00F04E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D181F">
              <w:rPr>
                <w:b/>
                <w:sz w:val="28"/>
                <w:szCs w:val="28"/>
              </w:rPr>
              <w:t>2</w:t>
            </w:r>
            <w:r w:rsidR="003D181F" w:rsidRPr="003D18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3D181F" w:rsidRDefault="00B63790" w:rsidP="000807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DD31AE" w:rsidRDefault="00D92AA1" w:rsidP="000807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873353" w:rsidRDefault="00873353" w:rsidP="0008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DD31AE" w:rsidRDefault="00D92AA1" w:rsidP="00874DC4">
            <w:pPr>
              <w:jc w:val="center"/>
              <w:rPr>
                <w:b/>
                <w:sz w:val="28"/>
                <w:szCs w:val="28"/>
              </w:rPr>
            </w:pPr>
            <w:r w:rsidRPr="00DD31AE">
              <w:rPr>
                <w:b/>
                <w:sz w:val="28"/>
                <w:szCs w:val="28"/>
              </w:rPr>
              <w:t>2</w:t>
            </w:r>
            <w:r w:rsidR="008733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B63790" w:rsidRDefault="003612C1" w:rsidP="00DF41F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D31AE">
              <w:rPr>
                <w:b/>
                <w:sz w:val="28"/>
                <w:szCs w:val="28"/>
              </w:rPr>
              <w:t>1</w:t>
            </w:r>
            <w:r w:rsidR="00B637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A7452B" w:rsidRDefault="00B63790" w:rsidP="0008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A7452B" w:rsidRDefault="00873353" w:rsidP="00874DC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71D52" w:rsidRPr="002E3FC9" w:rsidTr="00AA65B0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A1" w:rsidRPr="00AA5F6A" w:rsidRDefault="00D92AA1" w:rsidP="000807A4">
            <w:pPr>
              <w:spacing w:after="0" w:line="240" w:lineRule="auto"/>
              <w:rPr>
                <w:sz w:val="24"/>
                <w:szCs w:val="24"/>
              </w:rPr>
            </w:pPr>
            <w:r w:rsidRPr="00AA5F6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2E3FC9" w:rsidRDefault="00D92AA1" w:rsidP="000807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A7452B" w:rsidRDefault="00B63790" w:rsidP="0045109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="003612C1" w:rsidRPr="003D181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3D181F" w:rsidRDefault="00873353" w:rsidP="004510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63790">
              <w:rPr>
                <w:b/>
                <w:sz w:val="28"/>
                <w:szCs w:val="28"/>
              </w:rPr>
              <w:t>5</w:t>
            </w:r>
            <w:r w:rsidR="003612C1" w:rsidRPr="003D181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DD31AE" w:rsidRDefault="00D92AA1" w:rsidP="003612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A7452B" w:rsidRDefault="00873353" w:rsidP="0008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3612C1" w:rsidRPr="00DD31A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DD31AE" w:rsidRDefault="00874DC4" w:rsidP="00874DC4">
            <w:pPr>
              <w:jc w:val="center"/>
              <w:rPr>
                <w:b/>
                <w:sz w:val="28"/>
                <w:szCs w:val="28"/>
              </w:rPr>
            </w:pPr>
            <w:r w:rsidRPr="00DD31AE">
              <w:rPr>
                <w:b/>
                <w:sz w:val="28"/>
                <w:szCs w:val="28"/>
                <w:lang w:val="en-US"/>
              </w:rPr>
              <w:t>8</w:t>
            </w:r>
            <w:r w:rsidR="00B63790">
              <w:rPr>
                <w:b/>
                <w:sz w:val="28"/>
                <w:szCs w:val="28"/>
              </w:rPr>
              <w:t>9</w:t>
            </w:r>
            <w:r w:rsidR="003612C1" w:rsidRPr="00DD31A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A7452B" w:rsidRDefault="00873353" w:rsidP="00DF41F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63790">
              <w:rPr>
                <w:b/>
                <w:sz w:val="28"/>
                <w:szCs w:val="28"/>
              </w:rPr>
              <w:t>6</w:t>
            </w:r>
            <w:r w:rsidR="003612C1" w:rsidRPr="00DD31A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A7452B" w:rsidRDefault="00B63790" w:rsidP="0008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73353">
              <w:rPr>
                <w:b/>
                <w:sz w:val="28"/>
                <w:szCs w:val="28"/>
              </w:rPr>
              <w:t>9</w:t>
            </w:r>
            <w:r w:rsidR="003612C1" w:rsidRPr="00DD31A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AA1" w:rsidRPr="00A7452B" w:rsidRDefault="00DD31AE" w:rsidP="00DF41F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77DC">
              <w:rPr>
                <w:b/>
                <w:sz w:val="28"/>
                <w:szCs w:val="28"/>
              </w:rPr>
              <w:t>2</w:t>
            </w:r>
            <w:r w:rsidR="003612C1" w:rsidRPr="00DD31AE">
              <w:rPr>
                <w:b/>
                <w:sz w:val="28"/>
                <w:szCs w:val="28"/>
              </w:rPr>
              <w:t>%</w:t>
            </w:r>
          </w:p>
        </w:tc>
      </w:tr>
    </w:tbl>
    <w:p w:rsidR="00EB5CFF" w:rsidRPr="00AB098F" w:rsidRDefault="00EB5CFF" w:rsidP="00EB5CFF"/>
    <w:p w:rsidR="00EB5CFF" w:rsidRPr="00DD31AE" w:rsidRDefault="00B76052" w:rsidP="00DF41FA">
      <w:pPr>
        <w:ind w:left="142" w:firstLine="566"/>
        <w:jc w:val="both"/>
        <w:rPr>
          <w:b/>
          <w:sz w:val="28"/>
          <w:szCs w:val="28"/>
        </w:rPr>
      </w:pPr>
      <w:r w:rsidRPr="00AB098F">
        <w:rPr>
          <w:sz w:val="28"/>
          <w:szCs w:val="28"/>
        </w:rPr>
        <w:tab/>
      </w:r>
      <w:r w:rsidR="00EB5CFF" w:rsidRPr="00DD31AE">
        <w:rPr>
          <w:b/>
          <w:sz w:val="28"/>
          <w:szCs w:val="28"/>
        </w:rPr>
        <w:t xml:space="preserve">Образовательный ценз педагогов </w:t>
      </w:r>
      <w:r w:rsidR="00D92AA1" w:rsidRPr="00DD31AE">
        <w:rPr>
          <w:b/>
          <w:sz w:val="28"/>
          <w:szCs w:val="28"/>
        </w:rPr>
        <w:t>учреждения</w:t>
      </w:r>
      <w:r w:rsidR="00EB5CFF" w:rsidRPr="00DD31AE">
        <w:rPr>
          <w:b/>
          <w:sz w:val="28"/>
          <w:szCs w:val="28"/>
        </w:rPr>
        <w:t xml:space="preserve"> высокий: </w:t>
      </w:r>
      <w:r w:rsidR="00A277DC">
        <w:rPr>
          <w:b/>
          <w:sz w:val="28"/>
          <w:szCs w:val="28"/>
        </w:rPr>
        <w:t>81</w:t>
      </w:r>
      <w:r w:rsidR="00EB5CFF" w:rsidRPr="00DD31AE">
        <w:rPr>
          <w:b/>
          <w:sz w:val="28"/>
          <w:szCs w:val="28"/>
        </w:rPr>
        <w:t xml:space="preserve">% имеют высшее педагогическое образование. </w:t>
      </w:r>
      <w:r w:rsidR="00D01BE8" w:rsidRPr="00DD31AE">
        <w:rPr>
          <w:b/>
          <w:sz w:val="28"/>
          <w:szCs w:val="28"/>
        </w:rPr>
        <w:t>8</w:t>
      </w:r>
      <w:r w:rsidR="00A277DC">
        <w:rPr>
          <w:b/>
          <w:sz w:val="28"/>
          <w:szCs w:val="28"/>
        </w:rPr>
        <w:t>9</w:t>
      </w:r>
      <w:r w:rsidR="00EB5CFF" w:rsidRPr="00DD31AE">
        <w:rPr>
          <w:b/>
          <w:sz w:val="28"/>
          <w:szCs w:val="28"/>
        </w:rPr>
        <w:t xml:space="preserve">% педагогического персонала составляют </w:t>
      </w:r>
      <w:proofErr w:type="spellStart"/>
      <w:r w:rsidR="00EB5CFF" w:rsidRPr="00DD31AE">
        <w:rPr>
          <w:b/>
          <w:sz w:val="28"/>
          <w:szCs w:val="28"/>
        </w:rPr>
        <w:lastRenderedPageBreak/>
        <w:t>стажисты</w:t>
      </w:r>
      <w:proofErr w:type="spellEnd"/>
      <w:r w:rsidR="00EB5CFF" w:rsidRPr="00DD31AE">
        <w:rPr>
          <w:b/>
          <w:sz w:val="28"/>
          <w:szCs w:val="28"/>
        </w:rPr>
        <w:t xml:space="preserve"> с опытом работы свыше 10 лет. Уровень категорийности педагогов </w:t>
      </w:r>
      <w:r w:rsidR="00AA5F6A" w:rsidRPr="00DD31AE">
        <w:rPr>
          <w:b/>
          <w:sz w:val="28"/>
          <w:szCs w:val="28"/>
        </w:rPr>
        <w:t>также высокий</w:t>
      </w:r>
      <w:r w:rsidR="00EB5CFF" w:rsidRPr="00DD31AE">
        <w:rPr>
          <w:b/>
          <w:sz w:val="28"/>
          <w:szCs w:val="28"/>
        </w:rPr>
        <w:t xml:space="preserve"> - </w:t>
      </w:r>
      <w:r w:rsidR="00DD31AE">
        <w:rPr>
          <w:b/>
          <w:sz w:val="28"/>
          <w:szCs w:val="28"/>
        </w:rPr>
        <w:t>7</w:t>
      </w:r>
      <w:r w:rsidR="00A277DC">
        <w:rPr>
          <w:b/>
          <w:sz w:val="28"/>
          <w:szCs w:val="28"/>
        </w:rPr>
        <w:t>5</w:t>
      </w:r>
      <w:r w:rsidR="003612C1" w:rsidRPr="00DD31AE">
        <w:rPr>
          <w:b/>
          <w:sz w:val="28"/>
          <w:szCs w:val="28"/>
        </w:rPr>
        <w:t xml:space="preserve">%. </w:t>
      </w:r>
      <w:r w:rsidR="00EB5CFF" w:rsidRPr="00DD31AE">
        <w:rPr>
          <w:b/>
          <w:sz w:val="28"/>
          <w:szCs w:val="28"/>
        </w:rPr>
        <w:t xml:space="preserve"> </w:t>
      </w:r>
    </w:p>
    <w:p w:rsidR="000807A4" w:rsidRPr="00DD31AE" w:rsidRDefault="000807A4" w:rsidP="00E03377">
      <w:pPr>
        <w:ind w:left="142" w:firstLine="566"/>
        <w:jc w:val="both"/>
        <w:rPr>
          <w:b/>
          <w:sz w:val="28"/>
          <w:szCs w:val="28"/>
        </w:rPr>
      </w:pPr>
      <w:r w:rsidRPr="00CB2DC7">
        <w:rPr>
          <w:b/>
          <w:sz w:val="28"/>
          <w:szCs w:val="28"/>
        </w:rPr>
        <w:t>В 20</w:t>
      </w:r>
      <w:r w:rsidR="00451092" w:rsidRPr="00CB2DC7">
        <w:rPr>
          <w:b/>
          <w:sz w:val="28"/>
          <w:szCs w:val="28"/>
        </w:rPr>
        <w:t>2</w:t>
      </w:r>
      <w:r w:rsidR="00A277DC">
        <w:rPr>
          <w:b/>
          <w:sz w:val="28"/>
          <w:szCs w:val="28"/>
        </w:rPr>
        <w:t>4</w:t>
      </w:r>
      <w:r w:rsidRPr="00CB2DC7">
        <w:rPr>
          <w:b/>
          <w:sz w:val="28"/>
          <w:szCs w:val="28"/>
        </w:rPr>
        <w:t>-20</w:t>
      </w:r>
      <w:r w:rsidR="00451092" w:rsidRPr="00CB2DC7">
        <w:rPr>
          <w:b/>
          <w:sz w:val="28"/>
          <w:szCs w:val="28"/>
        </w:rPr>
        <w:t>2</w:t>
      </w:r>
      <w:r w:rsidR="00A277DC">
        <w:rPr>
          <w:b/>
          <w:sz w:val="28"/>
          <w:szCs w:val="28"/>
        </w:rPr>
        <w:t>5</w:t>
      </w:r>
      <w:r w:rsidR="003612C1" w:rsidRPr="00CB2DC7">
        <w:rPr>
          <w:b/>
          <w:sz w:val="28"/>
          <w:szCs w:val="28"/>
        </w:rPr>
        <w:t xml:space="preserve"> </w:t>
      </w:r>
      <w:r w:rsidRPr="00CB2DC7">
        <w:rPr>
          <w:b/>
          <w:sz w:val="28"/>
          <w:szCs w:val="28"/>
        </w:rPr>
        <w:t>учебном году</w:t>
      </w:r>
      <w:r w:rsidR="00024614" w:rsidRPr="00CB2DC7">
        <w:rPr>
          <w:b/>
          <w:sz w:val="28"/>
          <w:szCs w:val="28"/>
        </w:rPr>
        <w:t xml:space="preserve"> </w:t>
      </w:r>
      <w:r w:rsidR="00CB2DC7" w:rsidRPr="00CB2DC7">
        <w:rPr>
          <w:b/>
          <w:sz w:val="28"/>
          <w:szCs w:val="28"/>
        </w:rPr>
        <w:t>педагог</w:t>
      </w:r>
      <w:r w:rsidR="00B73EAE">
        <w:rPr>
          <w:b/>
          <w:sz w:val="28"/>
          <w:szCs w:val="28"/>
        </w:rPr>
        <w:t>и</w:t>
      </w:r>
      <w:r w:rsidR="00A277DC">
        <w:rPr>
          <w:b/>
          <w:sz w:val="28"/>
          <w:szCs w:val="28"/>
        </w:rPr>
        <w:t>:</w:t>
      </w:r>
      <w:r w:rsidR="00CB2DC7" w:rsidRPr="00CB2DC7">
        <w:rPr>
          <w:b/>
          <w:sz w:val="28"/>
          <w:szCs w:val="28"/>
        </w:rPr>
        <w:t xml:space="preserve"> </w:t>
      </w:r>
      <w:proofErr w:type="spellStart"/>
      <w:r w:rsidR="00A277DC">
        <w:rPr>
          <w:b/>
          <w:sz w:val="28"/>
          <w:szCs w:val="28"/>
        </w:rPr>
        <w:t>Чепурных</w:t>
      </w:r>
      <w:proofErr w:type="spellEnd"/>
      <w:r w:rsidR="00A277DC">
        <w:rPr>
          <w:b/>
          <w:sz w:val="28"/>
          <w:szCs w:val="28"/>
        </w:rPr>
        <w:t xml:space="preserve"> Н.Н., </w:t>
      </w:r>
      <w:proofErr w:type="spellStart"/>
      <w:r w:rsidR="00A277DC">
        <w:rPr>
          <w:b/>
          <w:sz w:val="28"/>
          <w:szCs w:val="28"/>
        </w:rPr>
        <w:t>Трейден</w:t>
      </w:r>
      <w:proofErr w:type="spellEnd"/>
      <w:r w:rsidR="00A277DC">
        <w:rPr>
          <w:b/>
          <w:sz w:val="28"/>
          <w:szCs w:val="28"/>
        </w:rPr>
        <w:t xml:space="preserve"> Е.Н.</w:t>
      </w:r>
      <w:r w:rsidR="00B73EAE">
        <w:rPr>
          <w:b/>
          <w:sz w:val="28"/>
          <w:szCs w:val="28"/>
        </w:rPr>
        <w:t xml:space="preserve"> подтвердили высшую категорию</w:t>
      </w:r>
      <w:r w:rsidR="00D433A1">
        <w:rPr>
          <w:b/>
          <w:sz w:val="28"/>
          <w:szCs w:val="28"/>
        </w:rPr>
        <w:t xml:space="preserve">, </w:t>
      </w:r>
      <w:r w:rsidR="00A277DC">
        <w:rPr>
          <w:b/>
          <w:sz w:val="28"/>
          <w:szCs w:val="28"/>
        </w:rPr>
        <w:t>Черкасова А.Д.</w:t>
      </w:r>
      <w:r w:rsidR="00D433A1">
        <w:rPr>
          <w:b/>
          <w:sz w:val="28"/>
          <w:szCs w:val="28"/>
        </w:rPr>
        <w:t xml:space="preserve"> заслуженно получил</w:t>
      </w:r>
      <w:r w:rsidR="00A277DC">
        <w:rPr>
          <w:b/>
          <w:sz w:val="28"/>
          <w:szCs w:val="28"/>
        </w:rPr>
        <w:t>а</w:t>
      </w:r>
      <w:r w:rsidR="00D433A1">
        <w:rPr>
          <w:b/>
          <w:sz w:val="28"/>
          <w:szCs w:val="28"/>
        </w:rPr>
        <w:t xml:space="preserve"> впервые высшую категорию. Поздравляем! </w:t>
      </w:r>
      <w:proofErr w:type="spellStart"/>
      <w:r w:rsidR="00A277DC">
        <w:rPr>
          <w:b/>
          <w:sz w:val="28"/>
          <w:szCs w:val="28"/>
        </w:rPr>
        <w:t>Кочиш</w:t>
      </w:r>
      <w:proofErr w:type="spellEnd"/>
      <w:r w:rsidR="00A277DC">
        <w:rPr>
          <w:b/>
          <w:sz w:val="28"/>
          <w:szCs w:val="28"/>
        </w:rPr>
        <w:t xml:space="preserve"> Р.А. </w:t>
      </w:r>
      <w:r w:rsidR="00D433A1">
        <w:rPr>
          <w:b/>
          <w:sz w:val="28"/>
          <w:szCs w:val="28"/>
        </w:rPr>
        <w:t xml:space="preserve">ждет решения аттестационной комиссии о присвоении </w:t>
      </w:r>
      <w:r w:rsidR="00A277DC">
        <w:rPr>
          <w:b/>
          <w:sz w:val="28"/>
          <w:szCs w:val="28"/>
        </w:rPr>
        <w:t>высшей</w:t>
      </w:r>
      <w:r w:rsidR="00D433A1">
        <w:rPr>
          <w:b/>
          <w:sz w:val="28"/>
          <w:szCs w:val="28"/>
        </w:rPr>
        <w:t xml:space="preserve"> категории. </w:t>
      </w:r>
      <w:r w:rsidRPr="00CB2DC7">
        <w:rPr>
          <w:b/>
          <w:sz w:val="28"/>
          <w:szCs w:val="28"/>
        </w:rPr>
        <w:t xml:space="preserve">В учреждении на высоком уровне поставлена учебно-консультационная </w:t>
      </w:r>
      <w:r w:rsidRPr="00DD31AE">
        <w:rPr>
          <w:b/>
          <w:sz w:val="28"/>
          <w:szCs w:val="28"/>
        </w:rPr>
        <w:t>работа с медицинскими и педагогическими кадрами. В 20</w:t>
      </w:r>
      <w:r w:rsidR="004B7D6F" w:rsidRPr="00DD31AE">
        <w:rPr>
          <w:b/>
          <w:sz w:val="28"/>
          <w:szCs w:val="28"/>
        </w:rPr>
        <w:t>2</w:t>
      </w:r>
      <w:r w:rsidR="00A277DC">
        <w:rPr>
          <w:b/>
          <w:sz w:val="28"/>
          <w:szCs w:val="28"/>
        </w:rPr>
        <w:t>4</w:t>
      </w:r>
      <w:r w:rsidRPr="00DD31AE">
        <w:rPr>
          <w:b/>
          <w:sz w:val="28"/>
          <w:szCs w:val="28"/>
        </w:rPr>
        <w:t>-20</w:t>
      </w:r>
      <w:r w:rsidR="004B7D6F" w:rsidRPr="00DD31AE">
        <w:rPr>
          <w:b/>
          <w:sz w:val="28"/>
          <w:szCs w:val="28"/>
        </w:rPr>
        <w:t>2</w:t>
      </w:r>
      <w:r w:rsidR="00A277DC">
        <w:rPr>
          <w:b/>
          <w:sz w:val="28"/>
          <w:szCs w:val="28"/>
        </w:rPr>
        <w:t>5</w:t>
      </w:r>
      <w:r w:rsidRPr="00DD31AE">
        <w:rPr>
          <w:b/>
          <w:sz w:val="28"/>
          <w:szCs w:val="28"/>
        </w:rPr>
        <w:t xml:space="preserve"> учебном году курсы повышения квалификации прошли </w:t>
      </w:r>
      <w:r w:rsidR="00D433A1">
        <w:rPr>
          <w:b/>
          <w:sz w:val="28"/>
          <w:szCs w:val="28"/>
        </w:rPr>
        <w:t>5</w:t>
      </w:r>
      <w:r w:rsidR="00E03377" w:rsidRPr="00DD31AE">
        <w:rPr>
          <w:b/>
          <w:sz w:val="28"/>
          <w:szCs w:val="28"/>
        </w:rPr>
        <w:t xml:space="preserve"> </w:t>
      </w:r>
      <w:r w:rsidRPr="00DD31AE">
        <w:rPr>
          <w:b/>
          <w:sz w:val="28"/>
          <w:szCs w:val="28"/>
        </w:rPr>
        <w:t>педагогов</w:t>
      </w:r>
      <w:r w:rsidR="00E03377" w:rsidRPr="00DD31AE">
        <w:rPr>
          <w:b/>
          <w:sz w:val="28"/>
          <w:szCs w:val="28"/>
        </w:rPr>
        <w:t xml:space="preserve"> в КОГОАУ ДПО «ИРО Кировской области».</w:t>
      </w:r>
    </w:p>
    <w:p w:rsidR="000807A4" w:rsidRPr="00E05EB9" w:rsidRDefault="000807A4" w:rsidP="000807A4">
      <w:pPr>
        <w:ind w:left="142" w:firstLine="566"/>
        <w:jc w:val="both"/>
        <w:rPr>
          <w:b/>
          <w:sz w:val="28"/>
          <w:szCs w:val="28"/>
        </w:rPr>
      </w:pPr>
      <w:r w:rsidRPr="00E05EB9">
        <w:rPr>
          <w:b/>
          <w:sz w:val="28"/>
          <w:szCs w:val="28"/>
        </w:rPr>
        <w:t xml:space="preserve">В </w:t>
      </w:r>
      <w:r w:rsidR="00E03377" w:rsidRPr="00E05EB9">
        <w:rPr>
          <w:b/>
          <w:sz w:val="28"/>
          <w:szCs w:val="28"/>
        </w:rPr>
        <w:t>следующем</w:t>
      </w:r>
      <w:r w:rsidRPr="00E05EB9">
        <w:rPr>
          <w:b/>
          <w:sz w:val="28"/>
          <w:szCs w:val="28"/>
        </w:rPr>
        <w:t xml:space="preserve"> учебном году запланировано дальнейшее обучение педагогического персонала на курсах</w:t>
      </w:r>
      <w:r w:rsidR="00E03377" w:rsidRPr="00E05EB9">
        <w:rPr>
          <w:b/>
          <w:sz w:val="28"/>
          <w:szCs w:val="28"/>
        </w:rPr>
        <w:t>.</w:t>
      </w:r>
    </w:p>
    <w:p w:rsidR="00B76052" w:rsidRPr="00AB098F" w:rsidRDefault="00B76052" w:rsidP="00B05A4A">
      <w:pPr>
        <w:jc w:val="both"/>
        <w:rPr>
          <w:sz w:val="28"/>
          <w:szCs w:val="28"/>
        </w:rPr>
      </w:pPr>
    </w:p>
    <w:p w:rsidR="00B76052" w:rsidRPr="00EB65C5" w:rsidRDefault="00B76052" w:rsidP="00B76052">
      <w:pPr>
        <w:pStyle w:val="2"/>
        <w:jc w:val="center"/>
        <w:rPr>
          <w:color w:val="548DD4" w:themeColor="text2" w:themeTint="99"/>
          <w:sz w:val="28"/>
          <w:szCs w:val="28"/>
        </w:rPr>
      </w:pPr>
      <w:r w:rsidRPr="00EB65C5">
        <w:rPr>
          <w:color w:val="548DD4" w:themeColor="text2" w:themeTint="99"/>
          <w:sz w:val="28"/>
          <w:szCs w:val="28"/>
        </w:rPr>
        <w:t>ВЫВОД ПО РАЗДЕЛУ 4</w:t>
      </w:r>
    </w:p>
    <w:p w:rsidR="00B76052" w:rsidRPr="00AB098F" w:rsidRDefault="00B76052" w:rsidP="00B76052"/>
    <w:p w:rsidR="00984D63" w:rsidRPr="00AB098F" w:rsidRDefault="00B76052" w:rsidP="00EC0DAB">
      <w:pPr>
        <w:jc w:val="both"/>
        <w:rPr>
          <w:sz w:val="28"/>
          <w:szCs w:val="28"/>
        </w:rPr>
      </w:pPr>
      <w:r w:rsidRPr="00AB098F">
        <w:rPr>
          <w:sz w:val="28"/>
          <w:szCs w:val="28"/>
        </w:rPr>
        <w:tab/>
      </w:r>
      <w:r w:rsidR="0025624B" w:rsidRPr="00AB098F">
        <w:rPr>
          <w:sz w:val="28"/>
          <w:szCs w:val="28"/>
        </w:rPr>
        <w:t xml:space="preserve">КОГОБУ ШОВЗ </w:t>
      </w:r>
      <w:r w:rsidR="00017E26" w:rsidRPr="00AB098F">
        <w:rPr>
          <w:sz w:val="28"/>
          <w:szCs w:val="28"/>
        </w:rPr>
        <w:t>«Хрусталик»</w:t>
      </w:r>
      <w:r w:rsidR="0025624B" w:rsidRPr="00AB098F">
        <w:rPr>
          <w:sz w:val="28"/>
          <w:szCs w:val="28"/>
        </w:rPr>
        <w:t xml:space="preserve"> г. Кирова</w:t>
      </w:r>
      <w:r w:rsidRPr="00AB098F">
        <w:rPr>
          <w:sz w:val="28"/>
          <w:szCs w:val="28"/>
        </w:rPr>
        <w:t xml:space="preserve"> обеспечена высококвалифицированными опытными педагогическими и медицинскими кадрам</w:t>
      </w:r>
      <w:r w:rsidR="00F42781" w:rsidRPr="00AB098F">
        <w:rPr>
          <w:sz w:val="28"/>
          <w:szCs w:val="28"/>
        </w:rPr>
        <w:t xml:space="preserve">и. </w:t>
      </w:r>
    </w:p>
    <w:p w:rsidR="00F42781" w:rsidRPr="00AB098F" w:rsidRDefault="00F42781" w:rsidP="00EC0DAB">
      <w:pPr>
        <w:jc w:val="both"/>
        <w:rPr>
          <w:sz w:val="28"/>
          <w:szCs w:val="28"/>
        </w:rPr>
        <w:sectPr w:rsidR="00F42781" w:rsidRPr="00AB098F" w:rsidSect="00C065EA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76052" w:rsidRPr="00EB65C5" w:rsidRDefault="00B76052" w:rsidP="00B76052">
      <w:pPr>
        <w:pStyle w:val="1"/>
        <w:jc w:val="center"/>
        <w:rPr>
          <w:color w:val="548DD4" w:themeColor="text2" w:themeTint="99"/>
        </w:rPr>
      </w:pPr>
      <w:r w:rsidRPr="00EB65C5">
        <w:rPr>
          <w:color w:val="548DD4" w:themeColor="text2" w:themeTint="99"/>
        </w:rPr>
        <w:lastRenderedPageBreak/>
        <w:t>РАЗДЕЛ 5.</w:t>
      </w:r>
    </w:p>
    <w:p w:rsidR="00B76052" w:rsidRPr="00EB65C5" w:rsidRDefault="00B76052" w:rsidP="00B76052">
      <w:pPr>
        <w:pStyle w:val="1"/>
        <w:jc w:val="center"/>
        <w:rPr>
          <w:color w:val="548DD4" w:themeColor="text2" w:themeTint="99"/>
          <w:sz w:val="32"/>
          <w:szCs w:val="32"/>
        </w:rPr>
      </w:pPr>
      <w:r w:rsidRPr="00EB65C5">
        <w:rPr>
          <w:color w:val="548DD4" w:themeColor="text2" w:themeTint="99"/>
          <w:sz w:val="32"/>
          <w:szCs w:val="32"/>
        </w:rPr>
        <w:t>СИСТЕМА УПРАВЛЕНИЯ</w:t>
      </w:r>
    </w:p>
    <w:p w:rsidR="00B76052" w:rsidRPr="00AB098F" w:rsidRDefault="00B76052" w:rsidP="00B76052"/>
    <w:p w:rsidR="005D045F" w:rsidRPr="00AB098F" w:rsidRDefault="005D045F" w:rsidP="00ED0743">
      <w:pPr>
        <w:ind w:firstLine="708"/>
        <w:jc w:val="both"/>
        <w:rPr>
          <w:sz w:val="28"/>
          <w:szCs w:val="28"/>
        </w:rPr>
      </w:pPr>
      <w:r w:rsidRPr="00AB098F">
        <w:rPr>
          <w:sz w:val="28"/>
          <w:szCs w:val="28"/>
        </w:rPr>
        <w:t xml:space="preserve">Руководство </w:t>
      </w:r>
      <w:r w:rsidR="00140FAD" w:rsidRPr="00AB098F">
        <w:rPr>
          <w:sz w:val="28"/>
          <w:szCs w:val="28"/>
        </w:rPr>
        <w:t>учреждением</w:t>
      </w:r>
      <w:r w:rsidRPr="00AB098F">
        <w:rPr>
          <w:sz w:val="28"/>
          <w:szCs w:val="28"/>
        </w:rPr>
        <w:t xml:space="preserve"> осуществляется в соответствии с законодательством РФ и Уставом учреждения. Соблюдается исполнительская и финансовая дисциплина, дела ведутся согласно номенклатуре.</w:t>
      </w:r>
    </w:p>
    <w:p w:rsidR="005D045F" w:rsidRPr="00AB098F" w:rsidRDefault="005D045F" w:rsidP="00ED0743">
      <w:pPr>
        <w:ind w:firstLine="708"/>
        <w:jc w:val="both"/>
        <w:rPr>
          <w:sz w:val="28"/>
          <w:szCs w:val="28"/>
        </w:rPr>
      </w:pPr>
      <w:r w:rsidRPr="00AB098F">
        <w:rPr>
          <w:sz w:val="28"/>
          <w:szCs w:val="28"/>
        </w:rPr>
        <w:t xml:space="preserve">Администрация </w:t>
      </w:r>
      <w:r w:rsidR="00140FAD" w:rsidRPr="00AB098F">
        <w:rPr>
          <w:sz w:val="28"/>
          <w:szCs w:val="28"/>
        </w:rPr>
        <w:t>детского учреждения</w:t>
      </w:r>
      <w:r w:rsidRPr="00AB098F">
        <w:rPr>
          <w:sz w:val="28"/>
          <w:szCs w:val="28"/>
        </w:rPr>
        <w:t xml:space="preserve"> проводит систематическую работу с сотрудниками по ОЖЗД, ОТ, ТБ, ППБ. В учреждении работает комиссия по ОТ,</w:t>
      </w:r>
      <w:r w:rsidR="00ED0743" w:rsidRPr="00AB098F">
        <w:rPr>
          <w:sz w:val="28"/>
          <w:szCs w:val="28"/>
        </w:rPr>
        <w:t xml:space="preserve"> дополняются инструкции по ОТ и ТБ по всем видам работ. С вновь поступающими сотрудниками заключаются трудовые договоры. Администрация учреждения в системе проводит с персоналом инструктажи по ОЖЗД, ТБ, ОТ, ППБ.</w:t>
      </w:r>
    </w:p>
    <w:p w:rsidR="00B76052" w:rsidRPr="00AB098F" w:rsidRDefault="00ED0743" w:rsidP="000807A4">
      <w:pPr>
        <w:ind w:left="142"/>
        <w:jc w:val="both"/>
        <w:rPr>
          <w:sz w:val="28"/>
          <w:szCs w:val="28"/>
        </w:rPr>
      </w:pPr>
      <w:r w:rsidRPr="00AB098F">
        <w:rPr>
          <w:sz w:val="28"/>
          <w:szCs w:val="28"/>
        </w:rPr>
        <w:tab/>
        <w:t xml:space="preserve">Продолжалась разработка в соответствии с новыми требованиями должностных инструкций сотрудников </w:t>
      </w:r>
      <w:r w:rsidR="00BD766D" w:rsidRPr="00AB098F">
        <w:rPr>
          <w:sz w:val="28"/>
          <w:szCs w:val="28"/>
        </w:rPr>
        <w:t>учреждения</w:t>
      </w:r>
      <w:r w:rsidR="0025624B" w:rsidRPr="00AB098F">
        <w:rPr>
          <w:sz w:val="28"/>
          <w:szCs w:val="28"/>
        </w:rPr>
        <w:t>.</w:t>
      </w:r>
      <w:r w:rsidRPr="00AB098F">
        <w:rPr>
          <w:sz w:val="28"/>
          <w:szCs w:val="28"/>
        </w:rPr>
        <w:t xml:space="preserve"> </w:t>
      </w:r>
    </w:p>
    <w:p w:rsidR="00ED0743" w:rsidRPr="00AB098F" w:rsidRDefault="00ED0743" w:rsidP="00ED0743">
      <w:pPr>
        <w:jc w:val="both"/>
        <w:rPr>
          <w:sz w:val="28"/>
          <w:szCs w:val="28"/>
        </w:rPr>
      </w:pPr>
      <w:r w:rsidRPr="00AB098F">
        <w:rPr>
          <w:sz w:val="28"/>
          <w:szCs w:val="28"/>
        </w:rPr>
        <w:tab/>
      </w:r>
      <w:r w:rsidR="00BF475E" w:rsidRPr="00AB098F">
        <w:rPr>
          <w:sz w:val="28"/>
          <w:szCs w:val="28"/>
        </w:rPr>
        <w:t xml:space="preserve">В </w:t>
      </w:r>
      <w:r w:rsidR="0025624B" w:rsidRPr="00AB098F">
        <w:rPr>
          <w:sz w:val="28"/>
          <w:szCs w:val="28"/>
        </w:rPr>
        <w:t>учреждении</w:t>
      </w:r>
      <w:r w:rsidR="00BF475E" w:rsidRPr="00AB098F">
        <w:rPr>
          <w:sz w:val="28"/>
          <w:szCs w:val="28"/>
        </w:rPr>
        <w:t xml:space="preserve"> использу</w:t>
      </w:r>
      <w:r w:rsidR="0025624B" w:rsidRPr="00AB098F">
        <w:rPr>
          <w:sz w:val="28"/>
          <w:szCs w:val="28"/>
        </w:rPr>
        <w:t>ю</w:t>
      </w:r>
      <w:r w:rsidR="00BF475E" w:rsidRPr="00AB098F">
        <w:rPr>
          <w:sz w:val="28"/>
          <w:szCs w:val="28"/>
        </w:rPr>
        <w:t xml:space="preserve">тся экономические и материальные механизмы управления (по конечному результату): персональные повышающие коэффициенты за качество и эффективность работы, вынесение сотрудникам благодарностей, награждение Почетными грамотами, </w:t>
      </w:r>
      <w:r w:rsidR="002C5CB2">
        <w:rPr>
          <w:sz w:val="28"/>
          <w:szCs w:val="28"/>
        </w:rPr>
        <w:t>премия в конце календарного года.</w:t>
      </w:r>
    </w:p>
    <w:p w:rsidR="00BF475E" w:rsidRPr="00AB098F" w:rsidRDefault="00BF475E" w:rsidP="00ED0743">
      <w:pPr>
        <w:jc w:val="both"/>
        <w:rPr>
          <w:sz w:val="28"/>
          <w:szCs w:val="28"/>
        </w:rPr>
      </w:pPr>
      <w:r w:rsidRPr="00AB098F">
        <w:rPr>
          <w:sz w:val="28"/>
          <w:szCs w:val="28"/>
        </w:rPr>
        <w:tab/>
        <w:t xml:space="preserve">Администрация </w:t>
      </w:r>
      <w:r w:rsidR="0025624B" w:rsidRPr="00AB098F">
        <w:rPr>
          <w:sz w:val="28"/>
          <w:szCs w:val="28"/>
        </w:rPr>
        <w:t>учреждения</w:t>
      </w:r>
      <w:r w:rsidRPr="00AB098F">
        <w:rPr>
          <w:sz w:val="28"/>
          <w:szCs w:val="28"/>
        </w:rPr>
        <w:t xml:space="preserve"> осуществляет взаимодействие с медицинскими и педагогическими учреждениями: институтом глазных болезней имени Гельмгольца (г. Москва), Институтом коррекционной педагогики РАО (г. Москва), </w:t>
      </w:r>
      <w:r w:rsidR="002C5CB2">
        <w:rPr>
          <w:sz w:val="28"/>
          <w:szCs w:val="28"/>
        </w:rPr>
        <w:t xml:space="preserve">ИРО Кировской области, </w:t>
      </w:r>
      <w:r w:rsidRPr="00AB098F">
        <w:rPr>
          <w:sz w:val="28"/>
          <w:szCs w:val="28"/>
        </w:rPr>
        <w:t xml:space="preserve">детской областной больницей, детской поликлиникой № 3, </w:t>
      </w:r>
      <w:proofErr w:type="spellStart"/>
      <w:r w:rsidRPr="00AB098F">
        <w:rPr>
          <w:sz w:val="28"/>
          <w:szCs w:val="28"/>
        </w:rPr>
        <w:t>ВятГГУ</w:t>
      </w:r>
      <w:proofErr w:type="spellEnd"/>
      <w:r w:rsidRPr="00AB098F">
        <w:rPr>
          <w:sz w:val="28"/>
          <w:szCs w:val="28"/>
        </w:rPr>
        <w:t>, КГМА</w:t>
      </w:r>
      <w:r w:rsidR="002C5CB2">
        <w:rPr>
          <w:sz w:val="28"/>
          <w:szCs w:val="28"/>
        </w:rPr>
        <w:t>, Кировским педагогическим колледжем</w:t>
      </w:r>
      <w:r w:rsidRPr="00AB098F">
        <w:rPr>
          <w:sz w:val="28"/>
          <w:szCs w:val="28"/>
        </w:rPr>
        <w:t xml:space="preserve"> и т.д.</w:t>
      </w:r>
    </w:p>
    <w:p w:rsidR="00BF475E" w:rsidRPr="00AB098F" w:rsidRDefault="00BF475E" w:rsidP="00ED0743">
      <w:pPr>
        <w:jc w:val="both"/>
        <w:rPr>
          <w:sz w:val="28"/>
          <w:szCs w:val="28"/>
        </w:rPr>
        <w:sectPr w:rsidR="00BF475E" w:rsidRPr="00AB098F" w:rsidSect="00C065EA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F475E" w:rsidRPr="00EB65C5" w:rsidRDefault="00BF475E" w:rsidP="00BF475E">
      <w:pPr>
        <w:pStyle w:val="1"/>
        <w:jc w:val="center"/>
        <w:rPr>
          <w:color w:val="548DD4" w:themeColor="text2" w:themeTint="99"/>
        </w:rPr>
      </w:pPr>
      <w:r w:rsidRPr="00EB65C5">
        <w:rPr>
          <w:color w:val="548DD4" w:themeColor="text2" w:themeTint="99"/>
        </w:rPr>
        <w:lastRenderedPageBreak/>
        <w:t xml:space="preserve">РАЗДЕЛ </w:t>
      </w:r>
      <w:r w:rsidR="00EB65C5">
        <w:rPr>
          <w:color w:val="548DD4" w:themeColor="text2" w:themeTint="99"/>
        </w:rPr>
        <w:t>6</w:t>
      </w:r>
      <w:r w:rsidRPr="00EB65C5">
        <w:rPr>
          <w:color w:val="548DD4" w:themeColor="text2" w:themeTint="99"/>
        </w:rPr>
        <w:t xml:space="preserve">. </w:t>
      </w:r>
    </w:p>
    <w:p w:rsidR="00BF475E" w:rsidRPr="00EB65C5" w:rsidRDefault="00BF475E" w:rsidP="00BF475E">
      <w:pPr>
        <w:pStyle w:val="1"/>
        <w:jc w:val="center"/>
        <w:rPr>
          <w:color w:val="548DD4" w:themeColor="text2" w:themeTint="99"/>
          <w:sz w:val="32"/>
          <w:szCs w:val="32"/>
        </w:rPr>
      </w:pPr>
      <w:r w:rsidRPr="00EB65C5">
        <w:rPr>
          <w:color w:val="548DD4" w:themeColor="text2" w:themeTint="99"/>
          <w:sz w:val="32"/>
          <w:szCs w:val="32"/>
        </w:rPr>
        <w:t>МАТЕРИАЛЬНО-ТЕХНИЧЕСКАЯ БАЗА</w:t>
      </w:r>
    </w:p>
    <w:p w:rsidR="00BF475E" w:rsidRPr="00AB098F" w:rsidRDefault="00BF475E" w:rsidP="00ED0743">
      <w:pPr>
        <w:jc w:val="both"/>
        <w:rPr>
          <w:sz w:val="28"/>
          <w:szCs w:val="28"/>
        </w:rPr>
      </w:pPr>
    </w:p>
    <w:p w:rsidR="000807A4" w:rsidRPr="00E32E41" w:rsidRDefault="002E75A7" w:rsidP="000807A4">
      <w:pPr>
        <w:ind w:firstLine="567"/>
        <w:rPr>
          <w:b/>
          <w:sz w:val="28"/>
          <w:szCs w:val="28"/>
        </w:rPr>
      </w:pPr>
      <w:r w:rsidRPr="00E32E41">
        <w:rPr>
          <w:b/>
          <w:sz w:val="28"/>
          <w:szCs w:val="28"/>
        </w:rPr>
        <w:tab/>
      </w:r>
      <w:r w:rsidR="000807A4" w:rsidRPr="00E32E41">
        <w:rPr>
          <w:b/>
          <w:sz w:val="28"/>
          <w:szCs w:val="28"/>
        </w:rPr>
        <w:t>В 20</w:t>
      </w:r>
      <w:r w:rsidR="004B7D6F">
        <w:rPr>
          <w:b/>
          <w:sz w:val="28"/>
          <w:szCs w:val="28"/>
        </w:rPr>
        <w:t>2</w:t>
      </w:r>
      <w:r w:rsidR="00A277DC">
        <w:rPr>
          <w:b/>
          <w:sz w:val="28"/>
          <w:szCs w:val="28"/>
        </w:rPr>
        <w:t>4</w:t>
      </w:r>
      <w:r w:rsidR="000807A4" w:rsidRPr="00E32E41">
        <w:rPr>
          <w:b/>
          <w:sz w:val="28"/>
          <w:szCs w:val="28"/>
        </w:rPr>
        <w:t>-20</w:t>
      </w:r>
      <w:r w:rsidR="004B7D6F">
        <w:rPr>
          <w:b/>
          <w:sz w:val="28"/>
          <w:szCs w:val="28"/>
        </w:rPr>
        <w:t>2</w:t>
      </w:r>
      <w:r w:rsidR="00A277DC">
        <w:rPr>
          <w:b/>
          <w:sz w:val="28"/>
          <w:szCs w:val="28"/>
        </w:rPr>
        <w:t>5</w:t>
      </w:r>
      <w:r w:rsidR="000807A4" w:rsidRPr="00E32E41">
        <w:rPr>
          <w:b/>
          <w:sz w:val="28"/>
          <w:szCs w:val="28"/>
        </w:rPr>
        <w:t xml:space="preserve"> учебном году проведена следующая работа по сохранению и укреплению материально-технической базы учреждения:</w:t>
      </w:r>
    </w:p>
    <w:p w:rsidR="00D61E96" w:rsidRDefault="00D61E96" w:rsidP="00BA0C8E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 w:rsidRPr="004B7D6F">
        <w:rPr>
          <w:b/>
          <w:sz w:val="28"/>
          <w:szCs w:val="28"/>
        </w:rPr>
        <w:t>Покупка хозяйственного инвентаря</w:t>
      </w:r>
      <w:r w:rsidR="003B66E8" w:rsidRPr="004B7D6F">
        <w:rPr>
          <w:b/>
          <w:sz w:val="28"/>
          <w:szCs w:val="28"/>
        </w:rPr>
        <w:t>, моющих средств</w:t>
      </w:r>
    </w:p>
    <w:p w:rsidR="00692EBF" w:rsidRDefault="00692EBF" w:rsidP="00BA0C8E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Измерение сопротивления изоляции</w:t>
      </w:r>
    </w:p>
    <w:p w:rsidR="00692EBF" w:rsidRDefault="00A277DC" w:rsidP="00BA0C8E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Зарядка и перезарядка огнетушителей</w:t>
      </w:r>
    </w:p>
    <w:p w:rsidR="00A277DC" w:rsidRDefault="00A277DC" w:rsidP="00BA0C8E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Испытания пожарных кранов</w:t>
      </w:r>
    </w:p>
    <w:p w:rsidR="00D61E96" w:rsidRPr="00E32E41" w:rsidRDefault="00A277DC" w:rsidP="000807A4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Обслуживание</w:t>
      </w:r>
      <w:r w:rsidR="00D61E96" w:rsidRPr="00E32E41">
        <w:rPr>
          <w:b/>
          <w:sz w:val="28"/>
          <w:szCs w:val="28"/>
        </w:rPr>
        <w:t xml:space="preserve"> водоочистительного оборудования (фильтры)</w:t>
      </w:r>
    </w:p>
    <w:p w:rsidR="00E05EB9" w:rsidRPr="00E32E41" w:rsidRDefault="003D181F" w:rsidP="000807A4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Закуплена методическая литература и дидактические пособия</w:t>
      </w:r>
    </w:p>
    <w:p w:rsidR="00EB3942" w:rsidRDefault="00EB3942" w:rsidP="00A14E5E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 w:rsidRPr="00692EBF">
        <w:rPr>
          <w:b/>
          <w:sz w:val="28"/>
          <w:szCs w:val="28"/>
        </w:rPr>
        <w:t>Опрессовка и промывка систем отопления</w:t>
      </w:r>
    </w:p>
    <w:p w:rsidR="00EB3942" w:rsidRDefault="00EB3942" w:rsidP="000807A4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Приобретен</w:t>
      </w:r>
      <w:r w:rsidR="00692EBF">
        <w:rPr>
          <w:b/>
          <w:sz w:val="28"/>
          <w:szCs w:val="28"/>
        </w:rPr>
        <w:t>ие</w:t>
      </w:r>
      <w:r>
        <w:rPr>
          <w:b/>
          <w:sz w:val="28"/>
          <w:szCs w:val="28"/>
        </w:rPr>
        <w:t xml:space="preserve"> и установ</w:t>
      </w:r>
      <w:r w:rsidR="00692EBF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 xml:space="preserve"> запчаст</w:t>
      </w:r>
      <w:r w:rsidR="00692EBF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в электрооборудование пищеблока</w:t>
      </w:r>
    </w:p>
    <w:p w:rsidR="00534CBD" w:rsidRDefault="00534CBD" w:rsidP="000807A4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системы вентиляции бассейна и пищеблока</w:t>
      </w:r>
    </w:p>
    <w:p w:rsidR="00A277DC" w:rsidRDefault="00A277DC" w:rsidP="000807A4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Ремонтные работы в группе «Звездочка»</w:t>
      </w:r>
    </w:p>
    <w:p w:rsidR="00A277DC" w:rsidRDefault="00A277DC" w:rsidP="000807A4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Изготовление и установка зеркала в музыкальный зал</w:t>
      </w:r>
    </w:p>
    <w:p w:rsidR="00A277DC" w:rsidRDefault="00A277DC" w:rsidP="000807A4">
      <w:pPr>
        <w:pStyle w:val="a7"/>
        <w:numPr>
          <w:ilvl w:val="0"/>
          <w:numId w:val="7"/>
        </w:num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Замена светильников</w:t>
      </w:r>
    </w:p>
    <w:p w:rsidR="00B76052" w:rsidRPr="00AB098F" w:rsidRDefault="00B76052" w:rsidP="000807A4"/>
    <w:p w:rsidR="00B76052" w:rsidRPr="00AB098F" w:rsidRDefault="00B76052" w:rsidP="00B76052">
      <w:pPr>
        <w:rPr>
          <w:sz w:val="28"/>
          <w:szCs w:val="28"/>
        </w:rPr>
      </w:pPr>
    </w:p>
    <w:p w:rsidR="00B76052" w:rsidRPr="00AB098F" w:rsidRDefault="00B76052" w:rsidP="00B05A4A">
      <w:pPr>
        <w:jc w:val="both"/>
        <w:rPr>
          <w:sz w:val="28"/>
          <w:szCs w:val="28"/>
        </w:rPr>
      </w:pPr>
    </w:p>
    <w:sectPr w:rsidR="00B76052" w:rsidRPr="00AB098F" w:rsidSect="00C065EA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39" w:rsidRDefault="00561939" w:rsidP="00485061">
      <w:pPr>
        <w:spacing w:after="0" w:line="240" w:lineRule="auto"/>
      </w:pPr>
      <w:r>
        <w:separator/>
      </w:r>
    </w:p>
  </w:endnote>
  <w:endnote w:type="continuationSeparator" w:id="0">
    <w:p w:rsidR="00561939" w:rsidRDefault="00561939" w:rsidP="0048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39" w:rsidRDefault="00561939" w:rsidP="00485061">
      <w:pPr>
        <w:spacing w:after="0" w:line="240" w:lineRule="auto"/>
      </w:pPr>
      <w:r>
        <w:separator/>
      </w:r>
    </w:p>
  </w:footnote>
  <w:footnote w:type="continuationSeparator" w:id="0">
    <w:p w:rsidR="00561939" w:rsidRDefault="00561939" w:rsidP="0048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1883"/>
      <w:docPartObj>
        <w:docPartGallery w:val="Page Numbers (Top of Page)"/>
        <w:docPartUnique/>
      </w:docPartObj>
    </w:sdtPr>
    <w:sdtContent>
      <w:p w:rsidR="007D4C8F" w:rsidRDefault="007D4C8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D4C8F" w:rsidRDefault="007D4C8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1884"/>
      <w:docPartObj>
        <w:docPartGallery w:val="Page Numbers (Top of Page)"/>
        <w:docPartUnique/>
      </w:docPartObj>
    </w:sdtPr>
    <w:sdtContent>
      <w:p w:rsidR="007D4C8F" w:rsidRDefault="007D4C8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D4C8F" w:rsidRDefault="007D4C8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3EBD"/>
    <w:multiLevelType w:val="hybridMultilevel"/>
    <w:tmpl w:val="762E44E0"/>
    <w:lvl w:ilvl="0" w:tplc="BEC4E2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4DA7"/>
    <w:multiLevelType w:val="hybridMultilevel"/>
    <w:tmpl w:val="64FEEE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657B"/>
    <w:multiLevelType w:val="hybridMultilevel"/>
    <w:tmpl w:val="84788C46"/>
    <w:lvl w:ilvl="0" w:tplc="A788C01C">
      <w:start w:val="20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67BC7"/>
    <w:multiLevelType w:val="hybridMultilevel"/>
    <w:tmpl w:val="B5D0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F08"/>
    <w:multiLevelType w:val="hybridMultilevel"/>
    <w:tmpl w:val="40D8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102E"/>
    <w:multiLevelType w:val="hybridMultilevel"/>
    <w:tmpl w:val="B2C22DD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BF380B"/>
    <w:multiLevelType w:val="hybridMultilevel"/>
    <w:tmpl w:val="9C166C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5242"/>
    <w:multiLevelType w:val="hybridMultilevel"/>
    <w:tmpl w:val="F2821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1DA"/>
    <w:multiLevelType w:val="hybridMultilevel"/>
    <w:tmpl w:val="0E32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012EA"/>
    <w:multiLevelType w:val="hybridMultilevel"/>
    <w:tmpl w:val="8FAE7A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F604E"/>
    <w:multiLevelType w:val="hybridMultilevel"/>
    <w:tmpl w:val="C2224D4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5C1093"/>
    <w:multiLevelType w:val="hybridMultilevel"/>
    <w:tmpl w:val="3A22B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B3D6C95"/>
    <w:multiLevelType w:val="hybridMultilevel"/>
    <w:tmpl w:val="A7A0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8264E"/>
    <w:multiLevelType w:val="hybridMultilevel"/>
    <w:tmpl w:val="4C7A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71779"/>
    <w:multiLevelType w:val="hybridMultilevel"/>
    <w:tmpl w:val="4D2E52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16"/>
    <w:rsid w:val="000017D2"/>
    <w:rsid w:val="00002DD6"/>
    <w:rsid w:val="000039B5"/>
    <w:rsid w:val="00006E0F"/>
    <w:rsid w:val="00007E9B"/>
    <w:rsid w:val="00013508"/>
    <w:rsid w:val="00013AA4"/>
    <w:rsid w:val="00014478"/>
    <w:rsid w:val="00014578"/>
    <w:rsid w:val="00015461"/>
    <w:rsid w:val="00017E26"/>
    <w:rsid w:val="00020375"/>
    <w:rsid w:val="00021115"/>
    <w:rsid w:val="00024614"/>
    <w:rsid w:val="00032B1C"/>
    <w:rsid w:val="00037257"/>
    <w:rsid w:val="00044974"/>
    <w:rsid w:val="000523BF"/>
    <w:rsid w:val="00053206"/>
    <w:rsid w:val="00055463"/>
    <w:rsid w:val="00070B5C"/>
    <w:rsid w:val="0007105A"/>
    <w:rsid w:val="000776E1"/>
    <w:rsid w:val="000807A4"/>
    <w:rsid w:val="00081E18"/>
    <w:rsid w:val="00081EF9"/>
    <w:rsid w:val="00095249"/>
    <w:rsid w:val="00097AB0"/>
    <w:rsid w:val="000A05FB"/>
    <w:rsid w:val="000A159D"/>
    <w:rsid w:val="000B0465"/>
    <w:rsid w:val="000B09F5"/>
    <w:rsid w:val="000B245D"/>
    <w:rsid w:val="000B38B8"/>
    <w:rsid w:val="000B6871"/>
    <w:rsid w:val="000B687A"/>
    <w:rsid w:val="000C4308"/>
    <w:rsid w:val="000C4429"/>
    <w:rsid w:val="000D0BAD"/>
    <w:rsid w:val="000D27D6"/>
    <w:rsid w:val="000D51CA"/>
    <w:rsid w:val="000D751D"/>
    <w:rsid w:val="000E0211"/>
    <w:rsid w:val="000E20F6"/>
    <w:rsid w:val="000F1BAA"/>
    <w:rsid w:val="000F3111"/>
    <w:rsid w:val="001004DD"/>
    <w:rsid w:val="001138F0"/>
    <w:rsid w:val="001300F6"/>
    <w:rsid w:val="00131FD8"/>
    <w:rsid w:val="00132DBC"/>
    <w:rsid w:val="00134D06"/>
    <w:rsid w:val="00135FBF"/>
    <w:rsid w:val="001370B0"/>
    <w:rsid w:val="00137BAA"/>
    <w:rsid w:val="00140FAD"/>
    <w:rsid w:val="00141242"/>
    <w:rsid w:val="00141A3F"/>
    <w:rsid w:val="001444A1"/>
    <w:rsid w:val="001451C0"/>
    <w:rsid w:val="00145EB2"/>
    <w:rsid w:val="00145FB8"/>
    <w:rsid w:val="00150253"/>
    <w:rsid w:val="00153352"/>
    <w:rsid w:val="00153E1E"/>
    <w:rsid w:val="00154BEC"/>
    <w:rsid w:val="00157454"/>
    <w:rsid w:val="00157BFB"/>
    <w:rsid w:val="001605AC"/>
    <w:rsid w:val="00162C13"/>
    <w:rsid w:val="00164DD5"/>
    <w:rsid w:val="0017024C"/>
    <w:rsid w:val="00171D52"/>
    <w:rsid w:val="001769DD"/>
    <w:rsid w:val="00177183"/>
    <w:rsid w:val="0017793C"/>
    <w:rsid w:val="0017799E"/>
    <w:rsid w:val="00181E72"/>
    <w:rsid w:val="001823FF"/>
    <w:rsid w:val="00182B10"/>
    <w:rsid w:val="00182EF6"/>
    <w:rsid w:val="00184ECE"/>
    <w:rsid w:val="001862CD"/>
    <w:rsid w:val="00190115"/>
    <w:rsid w:val="001954D8"/>
    <w:rsid w:val="001A00B6"/>
    <w:rsid w:val="001A3658"/>
    <w:rsid w:val="001B265C"/>
    <w:rsid w:val="001B47F8"/>
    <w:rsid w:val="001B5430"/>
    <w:rsid w:val="001C18F7"/>
    <w:rsid w:val="001C434D"/>
    <w:rsid w:val="001C6713"/>
    <w:rsid w:val="001D3060"/>
    <w:rsid w:val="001D40A9"/>
    <w:rsid w:val="001D5056"/>
    <w:rsid w:val="001E05E1"/>
    <w:rsid w:val="001E06D0"/>
    <w:rsid w:val="001E2F9B"/>
    <w:rsid w:val="002069A8"/>
    <w:rsid w:val="00210841"/>
    <w:rsid w:val="002122F7"/>
    <w:rsid w:val="00215AA8"/>
    <w:rsid w:val="00215D9A"/>
    <w:rsid w:val="0022140C"/>
    <w:rsid w:val="00221E66"/>
    <w:rsid w:val="0022264F"/>
    <w:rsid w:val="00222B89"/>
    <w:rsid w:val="002331E5"/>
    <w:rsid w:val="0024483A"/>
    <w:rsid w:val="0024611B"/>
    <w:rsid w:val="0024725E"/>
    <w:rsid w:val="002543CA"/>
    <w:rsid w:val="00254B43"/>
    <w:rsid w:val="0025624B"/>
    <w:rsid w:val="00264DDB"/>
    <w:rsid w:val="0027156F"/>
    <w:rsid w:val="002758C3"/>
    <w:rsid w:val="00280382"/>
    <w:rsid w:val="0028042D"/>
    <w:rsid w:val="0028044B"/>
    <w:rsid w:val="0028458C"/>
    <w:rsid w:val="00290A1E"/>
    <w:rsid w:val="002923D6"/>
    <w:rsid w:val="002942D5"/>
    <w:rsid w:val="00296D10"/>
    <w:rsid w:val="0029719A"/>
    <w:rsid w:val="00297771"/>
    <w:rsid w:val="002A0541"/>
    <w:rsid w:val="002B0895"/>
    <w:rsid w:val="002B0FB2"/>
    <w:rsid w:val="002B1A44"/>
    <w:rsid w:val="002B1D0E"/>
    <w:rsid w:val="002B4A3E"/>
    <w:rsid w:val="002B793C"/>
    <w:rsid w:val="002C22EA"/>
    <w:rsid w:val="002C41F5"/>
    <w:rsid w:val="002C5CB2"/>
    <w:rsid w:val="002C6C45"/>
    <w:rsid w:val="002D1F04"/>
    <w:rsid w:val="002D541F"/>
    <w:rsid w:val="002E3FC9"/>
    <w:rsid w:val="002E4005"/>
    <w:rsid w:val="002E5ED7"/>
    <w:rsid w:val="002E75A7"/>
    <w:rsid w:val="002F508F"/>
    <w:rsid w:val="0030632D"/>
    <w:rsid w:val="00311477"/>
    <w:rsid w:val="00315E39"/>
    <w:rsid w:val="0032160C"/>
    <w:rsid w:val="0032204B"/>
    <w:rsid w:val="003264D0"/>
    <w:rsid w:val="00327165"/>
    <w:rsid w:val="00327D99"/>
    <w:rsid w:val="00331942"/>
    <w:rsid w:val="00340C54"/>
    <w:rsid w:val="003414DA"/>
    <w:rsid w:val="003419DB"/>
    <w:rsid w:val="0034458E"/>
    <w:rsid w:val="00344AF4"/>
    <w:rsid w:val="00352750"/>
    <w:rsid w:val="00356799"/>
    <w:rsid w:val="00361106"/>
    <w:rsid w:val="003612C1"/>
    <w:rsid w:val="00362646"/>
    <w:rsid w:val="0036323B"/>
    <w:rsid w:val="003658C1"/>
    <w:rsid w:val="00370CC6"/>
    <w:rsid w:val="003710A7"/>
    <w:rsid w:val="00371CAF"/>
    <w:rsid w:val="003749E0"/>
    <w:rsid w:val="003749FF"/>
    <w:rsid w:val="003829C7"/>
    <w:rsid w:val="00387434"/>
    <w:rsid w:val="00391E03"/>
    <w:rsid w:val="00391FCC"/>
    <w:rsid w:val="00393CED"/>
    <w:rsid w:val="00395B85"/>
    <w:rsid w:val="00395E92"/>
    <w:rsid w:val="003A78B7"/>
    <w:rsid w:val="003B25B9"/>
    <w:rsid w:val="003B66E8"/>
    <w:rsid w:val="003B6B7D"/>
    <w:rsid w:val="003B7C5E"/>
    <w:rsid w:val="003C0D2B"/>
    <w:rsid w:val="003C249D"/>
    <w:rsid w:val="003D181F"/>
    <w:rsid w:val="003D5D48"/>
    <w:rsid w:val="003D631F"/>
    <w:rsid w:val="003D6B17"/>
    <w:rsid w:val="003E0553"/>
    <w:rsid w:val="003E79FB"/>
    <w:rsid w:val="003F0CB4"/>
    <w:rsid w:val="003F2311"/>
    <w:rsid w:val="003F25A6"/>
    <w:rsid w:val="003F47C0"/>
    <w:rsid w:val="003F49EF"/>
    <w:rsid w:val="003F5846"/>
    <w:rsid w:val="003F6A4B"/>
    <w:rsid w:val="004058AD"/>
    <w:rsid w:val="004110E3"/>
    <w:rsid w:val="00425DFD"/>
    <w:rsid w:val="00427197"/>
    <w:rsid w:val="00430561"/>
    <w:rsid w:val="004305E5"/>
    <w:rsid w:val="00431CB3"/>
    <w:rsid w:val="00431D80"/>
    <w:rsid w:val="0043481C"/>
    <w:rsid w:val="00441AA6"/>
    <w:rsid w:val="00446F78"/>
    <w:rsid w:val="00451092"/>
    <w:rsid w:val="00453887"/>
    <w:rsid w:val="00453906"/>
    <w:rsid w:val="004606ED"/>
    <w:rsid w:val="00462497"/>
    <w:rsid w:val="004646FE"/>
    <w:rsid w:val="00466AE3"/>
    <w:rsid w:val="00466BB5"/>
    <w:rsid w:val="00471556"/>
    <w:rsid w:val="004724DF"/>
    <w:rsid w:val="0048044C"/>
    <w:rsid w:val="00485061"/>
    <w:rsid w:val="004978D5"/>
    <w:rsid w:val="004A3DE3"/>
    <w:rsid w:val="004A4186"/>
    <w:rsid w:val="004A4B39"/>
    <w:rsid w:val="004B28CF"/>
    <w:rsid w:val="004B2A53"/>
    <w:rsid w:val="004B5218"/>
    <w:rsid w:val="004B56A9"/>
    <w:rsid w:val="004B56AA"/>
    <w:rsid w:val="004B7D6F"/>
    <w:rsid w:val="004C619C"/>
    <w:rsid w:val="004D0843"/>
    <w:rsid w:val="004D4164"/>
    <w:rsid w:val="004E6575"/>
    <w:rsid w:val="004F0883"/>
    <w:rsid w:val="004F1894"/>
    <w:rsid w:val="004F211E"/>
    <w:rsid w:val="004F37AD"/>
    <w:rsid w:val="004F5FCC"/>
    <w:rsid w:val="005022B9"/>
    <w:rsid w:val="00502639"/>
    <w:rsid w:val="00506285"/>
    <w:rsid w:val="00506580"/>
    <w:rsid w:val="00513981"/>
    <w:rsid w:val="0051525E"/>
    <w:rsid w:val="00515344"/>
    <w:rsid w:val="005222BB"/>
    <w:rsid w:val="00522666"/>
    <w:rsid w:val="00526E53"/>
    <w:rsid w:val="0053076D"/>
    <w:rsid w:val="00531691"/>
    <w:rsid w:val="00534CBD"/>
    <w:rsid w:val="00535CC2"/>
    <w:rsid w:val="005434EB"/>
    <w:rsid w:val="00551211"/>
    <w:rsid w:val="0055186D"/>
    <w:rsid w:val="0055538A"/>
    <w:rsid w:val="0055561F"/>
    <w:rsid w:val="00556134"/>
    <w:rsid w:val="00556354"/>
    <w:rsid w:val="00557F51"/>
    <w:rsid w:val="00561939"/>
    <w:rsid w:val="00581A66"/>
    <w:rsid w:val="0058210C"/>
    <w:rsid w:val="005849C5"/>
    <w:rsid w:val="00591607"/>
    <w:rsid w:val="00593FFA"/>
    <w:rsid w:val="005A35C8"/>
    <w:rsid w:val="005A36C1"/>
    <w:rsid w:val="005B0A36"/>
    <w:rsid w:val="005B1CBA"/>
    <w:rsid w:val="005B47C7"/>
    <w:rsid w:val="005C21AD"/>
    <w:rsid w:val="005C3D50"/>
    <w:rsid w:val="005D045F"/>
    <w:rsid w:val="005D186A"/>
    <w:rsid w:val="005D4C02"/>
    <w:rsid w:val="005D6078"/>
    <w:rsid w:val="005D66FD"/>
    <w:rsid w:val="005D7138"/>
    <w:rsid w:val="005E1518"/>
    <w:rsid w:val="005E1854"/>
    <w:rsid w:val="005E5D4C"/>
    <w:rsid w:val="005E7999"/>
    <w:rsid w:val="005F1FC9"/>
    <w:rsid w:val="005F534A"/>
    <w:rsid w:val="006042EE"/>
    <w:rsid w:val="0060788D"/>
    <w:rsid w:val="00610CDC"/>
    <w:rsid w:val="00617793"/>
    <w:rsid w:val="00624325"/>
    <w:rsid w:val="00630658"/>
    <w:rsid w:val="0063273C"/>
    <w:rsid w:val="006340B4"/>
    <w:rsid w:val="00634568"/>
    <w:rsid w:val="00634ABF"/>
    <w:rsid w:val="006351CC"/>
    <w:rsid w:val="00636E37"/>
    <w:rsid w:val="00643D2A"/>
    <w:rsid w:val="00650B95"/>
    <w:rsid w:val="00653ED1"/>
    <w:rsid w:val="00654627"/>
    <w:rsid w:val="00662E6D"/>
    <w:rsid w:val="00666D7B"/>
    <w:rsid w:val="006718E9"/>
    <w:rsid w:val="00673323"/>
    <w:rsid w:val="0068320D"/>
    <w:rsid w:val="00683642"/>
    <w:rsid w:val="00683DC5"/>
    <w:rsid w:val="00686AB7"/>
    <w:rsid w:val="00686E5A"/>
    <w:rsid w:val="006924EC"/>
    <w:rsid w:val="00692EBF"/>
    <w:rsid w:val="00693372"/>
    <w:rsid w:val="0069407B"/>
    <w:rsid w:val="00696B58"/>
    <w:rsid w:val="0069737A"/>
    <w:rsid w:val="00697695"/>
    <w:rsid w:val="006A0FFA"/>
    <w:rsid w:val="006A1DD3"/>
    <w:rsid w:val="006A3054"/>
    <w:rsid w:val="006A43F6"/>
    <w:rsid w:val="006A535F"/>
    <w:rsid w:val="006A6364"/>
    <w:rsid w:val="006B5329"/>
    <w:rsid w:val="006B7C11"/>
    <w:rsid w:val="006B7C33"/>
    <w:rsid w:val="006C1CDA"/>
    <w:rsid w:val="006C5119"/>
    <w:rsid w:val="006C7BDA"/>
    <w:rsid w:val="006D064A"/>
    <w:rsid w:val="006D1A12"/>
    <w:rsid w:val="006E0170"/>
    <w:rsid w:val="006E57FC"/>
    <w:rsid w:val="006F48AC"/>
    <w:rsid w:val="006F4998"/>
    <w:rsid w:val="00704191"/>
    <w:rsid w:val="00710DCA"/>
    <w:rsid w:val="00714A50"/>
    <w:rsid w:val="00714FF5"/>
    <w:rsid w:val="007160EE"/>
    <w:rsid w:val="00723AA2"/>
    <w:rsid w:val="00723F79"/>
    <w:rsid w:val="00724366"/>
    <w:rsid w:val="00726A6F"/>
    <w:rsid w:val="00730D5C"/>
    <w:rsid w:val="007374B1"/>
    <w:rsid w:val="00741C0D"/>
    <w:rsid w:val="0074419D"/>
    <w:rsid w:val="0074541C"/>
    <w:rsid w:val="0074605F"/>
    <w:rsid w:val="00746297"/>
    <w:rsid w:val="007511CA"/>
    <w:rsid w:val="00751E94"/>
    <w:rsid w:val="007565A6"/>
    <w:rsid w:val="00756934"/>
    <w:rsid w:val="0076132C"/>
    <w:rsid w:val="00763132"/>
    <w:rsid w:val="00766823"/>
    <w:rsid w:val="0077041D"/>
    <w:rsid w:val="00771648"/>
    <w:rsid w:val="007764B2"/>
    <w:rsid w:val="0078042D"/>
    <w:rsid w:val="00787584"/>
    <w:rsid w:val="0079387D"/>
    <w:rsid w:val="00794BB5"/>
    <w:rsid w:val="00794BFA"/>
    <w:rsid w:val="00795B96"/>
    <w:rsid w:val="007A073C"/>
    <w:rsid w:val="007A5E49"/>
    <w:rsid w:val="007B3145"/>
    <w:rsid w:val="007C2520"/>
    <w:rsid w:val="007C26B1"/>
    <w:rsid w:val="007C2AB3"/>
    <w:rsid w:val="007C5942"/>
    <w:rsid w:val="007C7FF7"/>
    <w:rsid w:val="007D0540"/>
    <w:rsid w:val="007D0EE6"/>
    <w:rsid w:val="007D2223"/>
    <w:rsid w:val="007D30F6"/>
    <w:rsid w:val="007D4C8F"/>
    <w:rsid w:val="007D78A3"/>
    <w:rsid w:val="007E07EC"/>
    <w:rsid w:val="007E26E8"/>
    <w:rsid w:val="007E2AA7"/>
    <w:rsid w:val="007E2F8E"/>
    <w:rsid w:val="007E71B8"/>
    <w:rsid w:val="007E7BFD"/>
    <w:rsid w:val="007F57E5"/>
    <w:rsid w:val="00800C23"/>
    <w:rsid w:val="00805661"/>
    <w:rsid w:val="00810FB6"/>
    <w:rsid w:val="00811FE7"/>
    <w:rsid w:val="00814341"/>
    <w:rsid w:val="008143CB"/>
    <w:rsid w:val="00814C2A"/>
    <w:rsid w:val="00821E1B"/>
    <w:rsid w:val="00832599"/>
    <w:rsid w:val="0083603E"/>
    <w:rsid w:val="008519F3"/>
    <w:rsid w:val="00853A7A"/>
    <w:rsid w:val="00855EA8"/>
    <w:rsid w:val="00862731"/>
    <w:rsid w:val="00866C8A"/>
    <w:rsid w:val="00873353"/>
    <w:rsid w:val="00874DC4"/>
    <w:rsid w:val="00875122"/>
    <w:rsid w:val="00877B6E"/>
    <w:rsid w:val="00884184"/>
    <w:rsid w:val="008923AD"/>
    <w:rsid w:val="008925E3"/>
    <w:rsid w:val="00893B72"/>
    <w:rsid w:val="00894EA9"/>
    <w:rsid w:val="008A3D4D"/>
    <w:rsid w:val="008A5041"/>
    <w:rsid w:val="008A5F80"/>
    <w:rsid w:val="008B040A"/>
    <w:rsid w:val="008C392B"/>
    <w:rsid w:val="008C4AA6"/>
    <w:rsid w:val="008C6E11"/>
    <w:rsid w:val="008C77CA"/>
    <w:rsid w:val="008D21EF"/>
    <w:rsid w:val="008D3374"/>
    <w:rsid w:val="008D485D"/>
    <w:rsid w:val="008D6523"/>
    <w:rsid w:val="008E1E8A"/>
    <w:rsid w:val="008E3320"/>
    <w:rsid w:val="008E418D"/>
    <w:rsid w:val="008E4C15"/>
    <w:rsid w:val="008F032A"/>
    <w:rsid w:val="008F0436"/>
    <w:rsid w:val="008F1069"/>
    <w:rsid w:val="008F1491"/>
    <w:rsid w:val="00903962"/>
    <w:rsid w:val="00905B59"/>
    <w:rsid w:val="00912F5F"/>
    <w:rsid w:val="00913DE4"/>
    <w:rsid w:val="009144F5"/>
    <w:rsid w:val="00915F38"/>
    <w:rsid w:val="009244DF"/>
    <w:rsid w:val="00924D1E"/>
    <w:rsid w:val="009271B3"/>
    <w:rsid w:val="00930A6C"/>
    <w:rsid w:val="00931662"/>
    <w:rsid w:val="009321F6"/>
    <w:rsid w:val="009329AE"/>
    <w:rsid w:val="00936150"/>
    <w:rsid w:val="00940ED5"/>
    <w:rsid w:val="00943212"/>
    <w:rsid w:val="009458E7"/>
    <w:rsid w:val="00946C6D"/>
    <w:rsid w:val="00953E41"/>
    <w:rsid w:val="00956C1C"/>
    <w:rsid w:val="00960915"/>
    <w:rsid w:val="00962BC6"/>
    <w:rsid w:val="00965C3F"/>
    <w:rsid w:val="0097088C"/>
    <w:rsid w:val="009721E1"/>
    <w:rsid w:val="00973D2E"/>
    <w:rsid w:val="00973EFA"/>
    <w:rsid w:val="009747F2"/>
    <w:rsid w:val="00977358"/>
    <w:rsid w:val="00981164"/>
    <w:rsid w:val="00984A1A"/>
    <w:rsid w:val="00984D63"/>
    <w:rsid w:val="00986877"/>
    <w:rsid w:val="00990A61"/>
    <w:rsid w:val="00990ADB"/>
    <w:rsid w:val="00996DF7"/>
    <w:rsid w:val="009A072A"/>
    <w:rsid w:val="009A639A"/>
    <w:rsid w:val="009A746A"/>
    <w:rsid w:val="009A77AB"/>
    <w:rsid w:val="009B1F0C"/>
    <w:rsid w:val="009B233C"/>
    <w:rsid w:val="009B31D1"/>
    <w:rsid w:val="009B4164"/>
    <w:rsid w:val="009B5001"/>
    <w:rsid w:val="009C3D1D"/>
    <w:rsid w:val="009C5E38"/>
    <w:rsid w:val="009C6170"/>
    <w:rsid w:val="009D256D"/>
    <w:rsid w:val="009D2614"/>
    <w:rsid w:val="009D3F05"/>
    <w:rsid w:val="009D58B6"/>
    <w:rsid w:val="009D7FAB"/>
    <w:rsid w:val="009E05CD"/>
    <w:rsid w:val="009E1134"/>
    <w:rsid w:val="009E3261"/>
    <w:rsid w:val="009E6DAD"/>
    <w:rsid w:val="009E7F20"/>
    <w:rsid w:val="009F0B39"/>
    <w:rsid w:val="009F123D"/>
    <w:rsid w:val="009F76F2"/>
    <w:rsid w:val="009F7EF7"/>
    <w:rsid w:val="00A00ED6"/>
    <w:rsid w:val="00A04A59"/>
    <w:rsid w:val="00A04CD8"/>
    <w:rsid w:val="00A057A7"/>
    <w:rsid w:val="00A14C9E"/>
    <w:rsid w:val="00A14E5E"/>
    <w:rsid w:val="00A212FF"/>
    <w:rsid w:val="00A21E11"/>
    <w:rsid w:val="00A22DE6"/>
    <w:rsid w:val="00A23170"/>
    <w:rsid w:val="00A277DC"/>
    <w:rsid w:val="00A31ADE"/>
    <w:rsid w:val="00A3410D"/>
    <w:rsid w:val="00A3594E"/>
    <w:rsid w:val="00A35C93"/>
    <w:rsid w:val="00A43FD6"/>
    <w:rsid w:val="00A4618A"/>
    <w:rsid w:val="00A47C8B"/>
    <w:rsid w:val="00A52E68"/>
    <w:rsid w:val="00A53456"/>
    <w:rsid w:val="00A54CA9"/>
    <w:rsid w:val="00A56F77"/>
    <w:rsid w:val="00A575A3"/>
    <w:rsid w:val="00A63E99"/>
    <w:rsid w:val="00A65B04"/>
    <w:rsid w:val="00A678A4"/>
    <w:rsid w:val="00A7452B"/>
    <w:rsid w:val="00A74BCB"/>
    <w:rsid w:val="00A74FA2"/>
    <w:rsid w:val="00A77143"/>
    <w:rsid w:val="00A852EB"/>
    <w:rsid w:val="00A862AF"/>
    <w:rsid w:val="00A910F5"/>
    <w:rsid w:val="00A94061"/>
    <w:rsid w:val="00A94131"/>
    <w:rsid w:val="00A961F0"/>
    <w:rsid w:val="00AA29B6"/>
    <w:rsid w:val="00AA5F6A"/>
    <w:rsid w:val="00AA65B0"/>
    <w:rsid w:val="00AA6A65"/>
    <w:rsid w:val="00AA77C6"/>
    <w:rsid w:val="00AB098F"/>
    <w:rsid w:val="00AB1119"/>
    <w:rsid w:val="00AB3D3B"/>
    <w:rsid w:val="00AB65C2"/>
    <w:rsid w:val="00AB7025"/>
    <w:rsid w:val="00AC0794"/>
    <w:rsid w:val="00AC1FA9"/>
    <w:rsid w:val="00AC43DC"/>
    <w:rsid w:val="00AC47F6"/>
    <w:rsid w:val="00AC4F82"/>
    <w:rsid w:val="00AC6726"/>
    <w:rsid w:val="00AD4382"/>
    <w:rsid w:val="00AD5999"/>
    <w:rsid w:val="00AD67B8"/>
    <w:rsid w:val="00AD7165"/>
    <w:rsid w:val="00AE2CCA"/>
    <w:rsid w:val="00AE3B6C"/>
    <w:rsid w:val="00AE4892"/>
    <w:rsid w:val="00AE535E"/>
    <w:rsid w:val="00AE77D5"/>
    <w:rsid w:val="00AF0649"/>
    <w:rsid w:val="00AF119A"/>
    <w:rsid w:val="00AF7A68"/>
    <w:rsid w:val="00B004AF"/>
    <w:rsid w:val="00B00752"/>
    <w:rsid w:val="00B05A4A"/>
    <w:rsid w:val="00B06B00"/>
    <w:rsid w:val="00B12B99"/>
    <w:rsid w:val="00B130B0"/>
    <w:rsid w:val="00B17401"/>
    <w:rsid w:val="00B176D8"/>
    <w:rsid w:val="00B21977"/>
    <w:rsid w:val="00B31018"/>
    <w:rsid w:val="00B32C9F"/>
    <w:rsid w:val="00B35600"/>
    <w:rsid w:val="00B37A85"/>
    <w:rsid w:val="00B40665"/>
    <w:rsid w:val="00B40B03"/>
    <w:rsid w:val="00B41764"/>
    <w:rsid w:val="00B4386B"/>
    <w:rsid w:val="00B46BBC"/>
    <w:rsid w:val="00B526E5"/>
    <w:rsid w:val="00B53DE5"/>
    <w:rsid w:val="00B540D2"/>
    <w:rsid w:val="00B63206"/>
    <w:rsid w:val="00B63790"/>
    <w:rsid w:val="00B63B35"/>
    <w:rsid w:val="00B63D01"/>
    <w:rsid w:val="00B70915"/>
    <w:rsid w:val="00B72F79"/>
    <w:rsid w:val="00B73716"/>
    <w:rsid w:val="00B73A9C"/>
    <w:rsid w:val="00B73EAE"/>
    <w:rsid w:val="00B75F71"/>
    <w:rsid w:val="00B76052"/>
    <w:rsid w:val="00B83700"/>
    <w:rsid w:val="00B90E99"/>
    <w:rsid w:val="00B91450"/>
    <w:rsid w:val="00B916C0"/>
    <w:rsid w:val="00B927DE"/>
    <w:rsid w:val="00B95C64"/>
    <w:rsid w:val="00B95F90"/>
    <w:rsid w:val="00BA0C8E"/>
    <w:rsid w:val="00BA4AAF"/>
    <w:rsid w:val="00BB4ABF"/>
    <w:rsid w:val="00BB60C1"/>
    <w:rsid w:val="00BB629D"/>
    <w:rsid w:val="00BC0F59"/>
    <w:rsid w:val="00BC1271"/>
    <w:rsid w:val="00BC36D3"/>
    <w:rsid w:val="00BC59C1"/>
    <w:rsid w:val="00BC6B1E"/>
    <w:rsid w:val="00BC6BE6"/>
    <w:rsid w:val="00BD5BF0"/>
    <w:rsid w:val="00BD766D"/>
    <w:rsid w:val="00BE04C1"/>
    <w:rsid w:val="00BE20E4"/>
    <w:rsid w:val="00BE357D"/>
    <w:rsid w:val="00BE7EAB"/>
    <w:rsid w:val="00BF07CD"/>
    <w:rsid w:val="00BF475E"/>
    <w:rsid w:val="00BF60E1"/>
    <w:rsid w:val="00BF62E5"/>
    <w:rsid w:val="00BF6A1D"/>
    <w:rsid w:val="00BF75B2"/>
    <w:rsid w:val="00C00A69"/>
    <w:rsid w:val="00C038C6"/>
    <w:rsid w:val="00C03E2B"/>
    <w:rsid w:val="00C065EA"/>
    <w:rsid w:val="00C067BD"/>
    <w:rsid w:val="00C07EAE"/>
    <w:rsid w:val="00C13071"/>
    <w:rsid w:val="00C20263"/>
    <w:rsid w:val="00C24261"/>
    <w:rsid w:val="00C246B4"/>
    <w:rsid w:val="00C30658"/>
    <w:rsid w:val="00C34CA0"/>
    <w:rsid w:val="00C44589"/>
    <w:rsid w:val="00C46FFC"/>
    <w:rsid w:val="00C51730"/>
    <w:rsid w:val="00C53002"/>
    <w:rsid w:val="00C65E29"/>
    <w:rsid w:val="00C67342"/>
    <w:rsid w:val="00C7124B"/>
    <w:rsid w:val="00C729B0"/>
    <w:rsid w:val="00C74022"/>
    <w:rsid w:val="00C751B5"/>
    <w:rsid w:val="00C764A4"/>
    <w:rsid w:val="00C768E5"/>
    <w:rsid w:val="00C773B6"/>
    <w:rsid w:val="00C934C8"/>
    <w:rsid w:val="00C93572"/>
    <w:rsid w:val="00CA213F"/>
    <w:rsid w:val="00CB29E6"/>
    <w:rsid w:val="00CB2DC7"/>
    <w:rsid w:val="00CC250F"/>
    <w:rsid w:val="00CD1F7E"/>
    <w:rsid w:val="00CE539C"/>
    <w:rsid w:val="00CF50DE"/>
    <w:rsid w:val="00D01BE8"/>
    <w:rsid w:val="00D02C5D"/>
    <w:rsid w:val="00D0488E"/>
    <w:rsid w:val="00D073C2"/>
    <w:rsid w:val="00D17444"/>
    <w:rsid w:val="00D221CB"/>
    <w:rsid w:val="00D251B3"/>
    <w:rsid w:val="00D31105"/>
    <w:rsid w:val="00D31E53"/>
    <w:rsid w:val="00D36060"/>
    <w:rsid w:val="00D370FD"/>
    <w:rsid w:val="00D425BB"/>
    <w:rsid w:val="00D433A1"/>
    <w:rsid w:val="00D449EC"/>
    <w:rsid w:val="00D44A80"/>
    <w:rsid w:val="00D52C27"/>
    <w:rsid w:val="00D530C9"/>
    <w:rsid w:val="00D61903"/>
    <w:rsid w:val="00D61E96"/>
    <w:rsid w:val="00D633B9"/>
    <w:rsid w:val="00D652D6"/>
    <w:rsid w:val="00D70A65"/>
    <w:rsid w:val="00D768EC"/>
    <w:rsid w:val="00D8078D"/>
    <w:rsid w:val="00D81850"/>
    <w:rsid w:val="00D869BC"/>
    <w:rsid w:val="00D922A2"/>
    <w:rsid w:val="00D92AA1"/>
    <w:rsid w:val="00D944B2"/>
    <w:rsid w:val="00D94B5A"/>
    <w:rsid w:val="00DA105C"/>
    <w:rsid w:val="00DA7386"/>
    <w:rsid w:val="00DB146C"/>
    <w:rsid w:val="00DC1ED1"/>
    <w:rsid w:val="00DD2C23"/>
    <w:rsid w:val="00DD31AE"/>
    <w:rsid w:val="00DD75E5"/>
    <w:rsid w:val="00DE1F20"/>
    <w:rsid w:val="00DF41FA"/>
    <w:rsid w:val="00DF4C41"/>
    <w:rsid w:val="00E03377"/>
    <w:rsid w:val="00E03C12"/>
    <w:rsid w:val="00E05EB9"/>
    <w:rsid w:val="00E1409F"/>
    <w:rsid w:val="00E17C10"/>
    <w:rsid w:val="00E2032C"/>
    <w:rsid w:val="00E22134"/>
    <w:rsid w:val="00E22C96"/>
    <w:rsid w:val="00E23E03"/>
    <w:rsid w:val="00E26A28"/>
    <w:rsid w:val="00E30200"/>
    <w:rsid w:val="00E30C09"/>
    <w:rsid w:val="00E32E41"/>
    <w:rsid w:val="00E33256"/>
    <w:rsid w:val="00E3362E"/>
    <w:rsid w:val="00E349C2"/>
    <w:rsid w:val="00E368B9"/>
    <w:rsid w:val="00E3771A"/>
    <w:rsid w:val="00E41A54"/>
    <w:rsid w:val="00E4257B"/>
    <w:rsid w:val="00E4790C"/>
    <w:rsid w:val="00E47B87"/>
    <w:rsid w:val="00E52F33"/>
    <w:rsid w:val="00E61F07"/>
    <w:rsid w:val="00E6615A"/>
    <w:rsid w:val="00E6638E"/>
    <w:rsid w:val="00E6746E"/>
    <w:rsid w:val="00E75C46"/>
    <w:rsid w:val="00E774AD"/>
    <w:rsid w:val="00E83AED"/>
    <w:rsid w:val="00EA0497"/>
    <w:rsid w:val="00EA4122"/>
    <w:rsid w:val="00EA60FA"/>
    <w:rsid w:val="00EB189A"/>
    <w:rsid w:val="00EB3942"/>
    <w:rsid w:val="00EB4149"/>
    <w:rsid w:val="00EB481B"/>
    <w:rsid w:val="00EB5CFF"/>
    <w:rsid w:val="00EB5F8E"/>
    <w:rsid w:val="00EB65C5"/>
    <w:rsid w:val="00EC0DAB"/>
    <w:rsid w:val="00EC12EA"/>
    <w:rsid w:val="00EC1EA8"/>
    <w:rsid w:val="00EC3498"/>
    <w:rsid w:val="00EC54FD"/>
    <w:rsid w:val="00ED021F"/>
    <w:rsid w:val="00ED05D9"/>
    <w:rsid w:val="00ED0743"/>
    <w:rsid w:val="00ED4089"/>
    <w:rsid w:val="00ED5792"/>
    <w:rsid w:val="00ED620C"/>
    <w:rsid w:val="00ED6301"/>
    <w:rsid w:val="00ED70A5"/>
    <w:rsid w:val="00EE6BC9"/>
    <w:rsid w:val="00EE774B"/>
    <w:rsid w:val="00EF0D7F"/>
    <w:rsid w:val="00EF2B57"/>
    <w:rsid w:val="00F02FB0"/>
    <w:rsid w:val="00F04A2C"/>
    <w:rsid w:val="00F04E57"/>
    <w:rsid w:val="00F14087"/>
    <w:rsid w:val="00F21A79"/>
    <w:rsid w:val="00F22514"/>
    <w:rsid w:val="00F245E5"/>
    <w:rsid w:val="00F25608"/>
    <w:rsid w:val="00F2573B"/>
    <w:rsid w:val="00F264FB"/>
    <w:rsid w:val="00F278C5"/>
    <w:rsid w:val="00F32572"/>
    <w:rsid w:val="00F33440"/>
    <w:rsid w:val="00F339EA"/>
    <w:rsid w:val="00F34CD9"/>
    <w:rsid w:val="00F35793"/>
    <w:rsid w:val="00F37DE4"/>
    <w:rsid w:val="00F41390"/>
    <w:rsid w:val="00F42781"/>
    <w:rsid w:val="00F4422A"/>
    <w:rsid w:val="00F567FE"/>
    <w:rsid w:val="00F64233"/>
    <w:rsid w:val="00F70591"/>
    <w:rsid w:val="00F7112A"/>
    <w:rsid w:val="00F71AD5"/>
    <w:rsid w:val="00F74F8B"/>
    <w:rsid w:val="00F80521"/>
    <w:rsid w:val="00F8244F"/>
    <w:rsid w:val="00F84FBF"/>
    <w:rsid w:val="00F86FEA"/>
    <w:rsid w:val="00F91CC0"/>
    <w:rsid w:val="00FB3F5B"/>
    <w:rsid w:val="00FB5D36"/>
    <w:rsid w:val="00FB6950"/>
    <w:rsid w:val="00FC6A2C"/>
    <w:rsid w:val="00FC6E74"/>
    <w:rsid w:val="00FC7CF6"/>
    <w:rsid w:val="00FD0ED3"/>
    <w:rsid w:val="00FD28C2"/>
    <w:rsid w:val="00FD4CA9"/>
    <w:rsid w:val="00FE12F1"/>
    <w:rsid w:val="00FF0CC7"/>
    <w:rsid w:val="00FF2773"/>
    <w:rsid w:val="00FF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D8F96"/>
  <w15:docId w15:val="{802D45F1-9345-497F-A490-1E25C30B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6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7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1F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811F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6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6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C67342"/>
    <w:pPr>
      <w:ind w:left="720"/>
      <w:contextualSpacing/>
    </w:pPr>
  </w:style>
  <w:style w:type="paragraph" w:styleId="a8">
    <w:name w:val="No Spacing"/>
    <w:uiPriority w:val="1"/>
    <w:qFormat/>
    <w:rsid w:val="00FB3F5B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FB3F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FB3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ubtle Emphasis"/>
    <w:basedOn w:val="a0"/>
    <w:uiPriority w:val="19"/>
    <w:qFormat/>
    <w:rsid w:val="00FB3F5B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FB3F5B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FB3F5B"/>
    <w:rPr>
      <w:i/>
      <w:iCs/>
    </w:rPr>
  </w:style>
  <w:style w:type="paragraph" w:styleId="ae">
    <w:name w:val="header"/>
    <w:basedOn w:val="a"/>
    <w:link w:val="af"/>
    <w:uiPriority w:val="99"/>
    <w:unhideWhenUsed/>
    <w:rsid w:val="0048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85061"/>
  </w:style>
  <w:style w:type="paragraph" w:styleId="af0">
    <w:name w:val="footer"/>
    <w:basedOn w:val="a"/>
    <w:link w:val="af1"/>
    <w:uiPriority w:val="99"/>
    <w:unhideWhenUsed/>
    <w:rsid w:val="0048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5061"/>
  </w:style>
  <w:style w:type="paragraph" w:styleId="af2">
    <w:name w:val="Normal (Web)"/>
    <w:basedOn w:val="a"/>
    <w:uiPriority w:val="99"/>
    <w:unhideWhenUsed/>
    <w:rsid w:val="006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8C6E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6D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pedrazvitie.ru/servisy/publik/publ?id=6815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6F0AD7-CC23-4572-A6BD-73A58D74981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565265B-0DE7-4EA7-BAC4-770F2A6B01A3}">
      <dgm:prSet phldrT="[Текст]"/>
      <dgm:spPr/>
      <dgm:t>
        <a:bodyPr/>
        <a:lstStyle/>
        <a:p>
          <a:r>
            <a:rPr lang="ru-RU"/>
            <a:t>ВОСПИТАННИК (УЧАЩИЙСЯ)</a:t>
          </a:r>
        </a:p>
      </dgm:t>
    </dgm:pt>
    <dgm:pt modelId="{DFF8188D-EA87-4DCC-971D-7ADF073A7712}" type="parTrans" cxnId="{F04DB917-9484-4407-8FF8-C2297A567F51}">
      <dgm:prSet/>
      <dgm:spPr/>
      <dgm:t>
        <a:bodyPr/>
        <a:lstStyle/>
        <a:p>
          <a:endParaRPr lang="ru-RU"/>
        </a:p>
      </dgm:t>
    </dgm:pt>
    <dgm:pt modelId="{91D1F5F7-2B53-45F9-BADC-F658E761276B}" type="sibTrans" cxnId="{F04DB917-9484-4407-8FF8-C2297A567F51}">
      <dgm:prSet/>
      <dgm:spPr/>
      <dgm:t>
        <a:bodyPr/>
        <a:lstStyle/>
        <a:p>
          <a:endParaRPr lang="ru-RU"/>
        </a:p>
      </dgm:t>
    </dgm:pt>
    <dgm:pt modelId="{DF79FBB6-2DCE-4272-896F-D12A58FFCAAE}">
      <dgm:prSet phldrT="[Текст]"/>
      <dgm:spPr/>
      <dgm:t>
        <a:bodyPr/>
        <a:lstStyle/>
        <a:p>
          <a:r>
            <a:rPr lang="ru-RU"/>
            <a:t>ПЕДАГОГ (УЧИТЕЛЬ)</a:t>
          </a:r>
        </a:p>
      </dgm:t>
    </dgm:pt>
    <dgm:pt modelId="{1C74316E-D10C-4E59-9159-0263A31DB4D6}" type="parTrans" cxnId="{FA40AEA3-0CE2-4DF7-9556-736D3B201D0D}">
      <dgm:prSet/>
      <dgm:spPr/>
      <dgm:t>
        <a:bodyPr/>
        <a:lstStyle/>
        <a:p>
          <a:endParaRPr lang="ru-RU"/>
        </a:p>
      </dgm:t>
    </dgm:pt>
    <dgm:pt modelId="{560CDE3F-E6AE-4C7C-81B3-09647F3D3F70}" type="sibTrans" cxnId="{FA40AEA3-0CE2-4DF7-9556-736D3B201D0D}">
      <dgm:prSet/>
      <dgm:spPr/>
      <dgm:t>
        <a:bodyPr/>
        <a:lstStyle/>
        <a:p>
          <a:endParaRPr lang="ru-RU"/>
        </a:p>
      </dgm:t>
    </dgm:pt>
    <dgm:pt modelId="{85E9FD45-A15F-4457-A5D0-5400E1865E03}">
      <dgm:prSet phldrT="[Текст]"/>
      <dgm:spPr/>
      <dgm:t>
        <a:bodyPr/>
        <a:lstStyle/>
        <a:p>
          <a:r>
            <a:rPr lang="ru-RU"/>
            <a:t>РОДИТЕЛЬ (ЗАКОННЫЙ ПРЕДСТАВИТЕЛЬ)</a:t>
          </a:r>
        </a:p>
      </dgm:t>
    </dgm:pt>
    <dgm:pt modelId="{61DBD848-E778-4EFF-9811-8DA9003854F2}" type="parTrans" cxnId="{D14BBB44-A14F-4582-9636-7637817818C5}">
      <dgm:prSet/>
      <dgm:spPr/>
      <dgm:t>
        <a:bodyPr/>
        <a:lstStyle/>
        <a:p>
          <a:endParaRPr lang="ru-RU"/>
        </a:p>
      </dgm:t>
    </dgm:pt>
    <dgm:pt modelId="{A1954585-27B4-4EE5-B057-8A3BF91139E8}" type="sibTrans" cxnId="{D14BBB44-A14F-4582-9636-7637817818C5}">
      <dgm:prSet/>
      <dgm:spPr/>
      <dgm:t>
        <a:bodyPr/>
        <a:lstStyle/>
        <a:p>
          <a:endParaRPr lang="ru-RU"/>
        </a:p>
      </dgm:t>
    </dgm:pt>
    <dgm:pt modelId="{75DC4F4F-9A4B-4539-A434-3E27DAF0906D}" type="pres">
      <dgm:prSet presAssocID="{A86F0AD7-CC23-4572-A6BD-73A58D749816}" presName="Name0" presStyleCnt="0">
        <dgm:presLayoutVars>
          <dgm:dir/>
          <dgm:animLvl val="lvl"/>
          <dgm:resizeHandles val="exact"/>
        </dgm:presLayoutVars>
      </dgm:prSet>
      <dgm:spPr/>
    </dgm:pt>
    <dgm:pt modelId="{47C7F90C-F1E1-4726-9330-7C16B59D5D72}" type="pres">
      <dgm:prSet presAssocID="{7565265B-0DE7-4EA7-BAC4-770F2A6B01A3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0E92ED1D-BD4D-4A89-A582-27C73606B017}" type="pres">
      <dgm:prSet presAssocID="{91D1F5F7-2B53-45F9-BADC-F658E761276B}" presName="parTxOnlySpace" presStyleCnt="0"/>
      <dgm:spPr/>
    </dgm:pt>
    <dgm:pt modelId="{E7A884DB-2E78-4B96-98D2-2D0614B4C92B}" type="pres">
      <dgm:prSet presAssocID="{DF79FBB6-2DCE-4272-896F-D12A58FFCAAE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F6F8D0B7-1FEF-49C8-954F-034393CCFB0A}" type="pres">
      <dgm:prSet presAssocID="{560CDE3F-E6AE-4C7C-81B3-09647F3D3F70}" presName="parTxOnlySpace" presStyleCnt="0"/>
      <dgm:spPr/>
    </dgm:pt>
    <dgm:pt modelId="{ACED5EC9-8C1C-48C7-8489-EF0DF0337A79}" type="pres">
      <dgm:prSet presAssocID="{85E9FD45-A15F-4457-A5D0-5400E1865E03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F04DB917-9484-4407-8FF8-C2297A567F51}" srcId="{A86F0AD7-CC23-4572-A6BD-73A58D749816}" destId="{7565265B-0DE7-4EA7-BAC4-770F2A6B01A3}" srcOrd="0" destOrd="0" parTransId="{DFF8188D-EA87-4DCC-971D-7ADF073A7712}" sibTransId="{91D1F5F7-2B53-45F9-BADC-F658E761276B}"/>
    <dgm:cxn modelId="{68A20C18-1C35-43F2-92B3-4A26ACC60506}" type="presOf" srcId="{85E9FD45-A15F-4457-A5D0-5400E1865E03}" destId="{ACED5EC9-8C1C-48C7-8489-EF0DF0337A79}" srcOrd="0" destOrd="0" presId="urn:microsoft.com/office/officeart/2005/8/layout/chevron1"/>
    <dgm:cxn modelId="{D14BBB44-A14F-4582-9636-7637817818C5}" srcId="{A86F0AD7-CC23-4572-A6BD-73A58D749816}" destId="{85E9FD45-A15F-4457-A5D0-5400E1865E03}" srcOrd="2" destOrd="0" parTransId="{61DBD848-E778-4EFF-9811-8DA9003854F2}" sibTransId="{A1954585-27B4-4EE5-B057-8A3BF91139E8}"/>
    <dgm:cxn modelId="{CBBDDC7B-9732-4C05-B477-6233AFEBE9B5}" type="presOf" srcId="{A86F0AD7-CC23-4572-A6BD-73A58D749816}" destId="{75DC4F4F-9A4B-4539-A434-3E27DAF0906D}" srcOrd="0" destOrd="0" presId="urn:microsoft.com/office/officeart/2005/8/layout/chevron1"/>
    <dgm:cxn modelId="{FA40AEA3-0CE2-4DF7-9556-736D3B201D0D}" srcId="{A86F0AD7-CC23-4572-A6BD-73A58D749816}" destId="{DF79FBB6-2DCE-4272-896F-D12A58FFCAAE}" srcOrd="1" destOrd="0" parTransId="{1C74316E-D10C-4E59-9159-0263A31DB4D6}" sibTransId="{560CDE3F-E6AE-4C7C-81B3-09647F3D3F70}"/>
    <dgm:cxn modelId="{E77C28B4-DCAA-4CF8-99F8-5281CE5878C8}" type="presOf" srcId="{7565265B-0DE7-4EA7-BAC4-770F2A6B01A3}" destId="{47C7F90C-F1E1-4726-9330-7C16B59D5D72}" srcOrd="0" destOrd="0" presId="urn:microsoft.com/office/officeart/2005/8/layout/chevron1"/>
    <dgm:cxn modelId="{19A2A6FF-BF91-4BCA-BB5F-D5089905628D}" type="presOf" srcId="{DF79FBB6-2DCE-4272-896F-D12A58FFCAAE}" destId="{E7A884DB-2E78-4B96-98D2-2D0614B4C92B}" srcOrd="0" destOrd="0" presId="urn:microsoft.com/office/officeart/2005/8/layout/chevron1"/>
    <dgm:cxn modelId="{AB326FF9-0811-423D-9C88-DFAD0A49E9D2}" type="presParOf" srcId="{75DC4F4F-9A4B-4539-A434-3E27DAF0906D}" destId="{47C7F90C-F1E1-4726-9330-7C16B59D5D72}" srcOrd="0" destOrd="0" presId="urn:microsoft.com/office/officeart/2005/8/layout/chevron1"/>
    <dgm:cxn modelId="{F70F5FBA-2566-4CC0-B1FE-28FF67E40624}" type="presParOf" srcId="{75DC4F4F-9A4B-4539-A434-3E27DAF0906D}" destId="{0E92ED1D-BD4D-4A89-A582-27C73606B017}" srcOrd="1" destOrd="0" presId="urn:microsoft.com/office/officeart/2005/8/layout/chevron1"/>
    <dgm:cxn modelId="{1A465C02-BFDB-41F0-ABAC-6FA40080F51D}" type="presParOf" srcId="{75DC4F4F-9A4B-4539-A434-3E27DAF0906D}" destId="{E7A884DB-2E78-4B96-98D2-2D0614B4C92B}" srcOrd="2" destOrd="0" presId="urn:microsoft.com/office/officeart/2005/8/layout/chevron1"/>
    <dgm:cxn modelId="{51535078-39D8-47A5-B4CB-DBB09C2F5240}" type="presParOf" srcId="{75DC4F4F-9A4B-4539-A434-3E27DAF0906D}" destId="{F6F8D0B7-1FEF-49C8-954F-034393CCFB0A}" srcOrd="3" destOrd="0" presId="urn:microsoft.com/office/officeart/2005/8/layout/chevron1"/>
    <dgm:cxn modelId="{D21D60D0-E6FA-4441-B04F-0BE517E13B53}" type="presParOf" srcId="{75DC4F4F-9A4B-4539-A434-3E27DAF0906D}" destId="{ACED5EC9-8C1C-48C7-8489-EF0DF0337A7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C7F90C-F1E1-4726-9330-7C16B59D5D72}">
      <dsp:nvSpPr>
        <dsp:cNvPr id="0" name=""/>
        <dsp:cNvSpPr/>
      </dsp:nvSpPr>
      <dsp:spPr>
        <a:xfrm>
          <a:off x="2025" y="168337"/>
          <a:ext cx="2468249" cy="98729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ВОСПИТАННИК (УЧАЩИЙСЯ)</a:t>
          </a:r>
        </a:p>
      </dsp:txBody>
      <dsp:txXfrm>
        <a:off x="495675" y="168337"/>
        <a:ext cx="1480950" cy="987299"/>
      </dsp:txXfrm>
    </dsp:sp>
    <dsp:sp modelId="{E7A884DB-2E78-4B96-98D2-2D0614B4C92B}">
      <dsp:nvSpPr>
        <dsp:cNvPr id="0" name=""/>
        <dsp:cNvSpPr/>
      </dsp:nvSpPr>
      <dsp:spPr>
        <a:xfrm>
          <a:off x="2223450" y="168337"/>
          <a:ext cx="2468249" cy="98729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ПЕДАГОГ (УЧИТЕЛЬ)</a:t>
          </a:r>
        </a:p>
      </dsp:txBody>
      <dsp:txXfrm>
        <a:off x="2717100" y="168337"/>
        <a:ext cx="1480950" cy="987299"/>
      </dsp:txXfrm>
    </dsp:sp>
    <dsp:sp modelId="{ACED5EC9-8C1C-48C7-8489-EF0DF0337A79}">
      <dsp:nvSpPr>
        <dsp:cNvPr id="0" name=""/>
        <dsp:cNvSpPr/>
      </dsp:nvSpPr>
      <dsp:spPr>
        <a:xfrm>
          <a:off x="4444874" y="168337"/>
          <a:ext cx="2468249" cy="98729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РОДИТЕЛЬ (ЗАКОННЫЙ ПРЕДСТАВИТЕЛЬ)</a:t>
          </a:r>
        </a:p>
      </dsp:txBody>
      <dsp:txXfrm>
        <a:off x="4938524" y="168337"/>
        <a:ext cx="1480950" cy="987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E9A8A4-2A93-4B92-9630-41AB5CB3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Муниципальное казенное специальное (коррекционное) образовательное учреждение для обучающихся, воспитанников с ограниченными  возможностями здоровья «Специальная (коррекционная) начальная школа – детский сад IV вида № 5 «Хрусталик» города Кирова»</Company>
  <LinksUpToDate>false</LinksUpToDate>
  <CharactersWithSpaces>28357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>лечебно-оздоровительной, воспитательно-образовательной, коррекционно-компенсаторной работы медико-педагогического коллектива за                    2024-2025 учебный год</dc:subject>
  <dc:creator>Любовь Витальевна Тиунова</dc:creator>
  <cp:keywords/>
  <dc:description/>
  <cp:lastModifiedBy>Суднишникова Наталья Владимировна</cp:lastModifiedBy>
  <cp:revision>9</cp:revision>
  <cp:lastPrinted>2025-05-28T12:26:00Z</cp:lastPrinted>
  <dcterms:created xsi:type="dcterms:W3CDTF">2025-05-16T12:47:00Z</dcterms:created>
  <dcterms:modified xsi:type="dcterms:W3CDTF">2025-05-28T12:35:00Z</dcterms:modified>
</cp:coreProperties>
</file>